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C0" w:rsidRDefault="00F36390">
      <w:pPr>
        <w:jc w:val="center"/>
        <w:rPr>
          <w:b/>
          <w:i/>
          <w:sz w:val="28"/>
          <w:lang w:val="es-MX"/>
        </w:rPr>
      </w:pPr>
      <w:r>
        <w:rPr>
          <w:b/>
          <w:i/>
          <w:sz w:val="28"/>
          <w:lang w:val="es-MX"/>
        </w:rPr>
        <w:t>6.</w:t>
      </w:r>
      <w:r w:rsidR="00A62AE2">
        <w:rPr>
          <w:b/>
          <w:i/>
          <w:sz w:val="28"/>
          <w:lang w:val="es-MX"/>
        </w:rPr>
        <w:t xml:space="preserve"> </w:t>
      </w:r>
      <w:proofErr w:type="spellStart"/>
      <w:r>
        <w:rPr>
          <w:b/>
          <w:i/>
          <w:sz w:val="28"/>
          <w:lang w:val="es-MX"/>
        </w:rPr>
        <w:t>Satanología</w:t>
      </w:r>
      <w:proofErr w:type="spellEnd"/>
      <w:r>
        <w:rPr>
          <w:rStyle w:val="FootnoteReference"/>
          <w:b/>
          <w:i/>
          <w:sz w:val="28"/>
          <w:lang w:val="es-MX"/>
        </w:rPr>
        <w:footnoteReference w:id="1"/>
      </w:r>
    </w:p>
    <w:p w:rsidR="008379C0" w:rsidRDefault="00BE14C7">
      <w:pPr>
        <w:pStyle w:val="Heading2"/>
        <w:rPr>
          <w:i/>
          <w:sz w:val="28"/>
        </w:rPr>
      </w:pPr>
      <w:r>
        <w:rPr>
          <w:i/>
          <w:sz w:val="28"/>
        </w:rPr>
        <w:t xml:space="preserve">Versículos para memorizar: Efesios </w:t>
      </w:r>
      <w:r w:rsidR="00F36390">
        <w:rPr>
          <w:i/>
          <w:sz w:val="28"/>
        </w:rPr>
        <w:t>6:12; Col</w:t>
      </w:r>
      <w:r>
        <w:rPr>
          <w:i/>
          <w:sz w:val="28"/>
        </w:rPr>
        <w:t>osenses</w:t>
      </w:r>
      <w:r w:rsidR="00F36390">
        <w:rPr>
          <w:i/>
          <w:sz w:val="28"/>
        </w:rPr>
        <w:t>.2:15; 1Juan</w:t>
      </w:r>
      <w:r>
        <w:rPr>
          <w:i/>
          <w:sz w:val="28"/>
        </w:rPr>
        <w:t xml:space="preserve"> </w:t>
      </w:r>
      <w:r w:rsidR="00F36390">
        <w:rPr>
          <w:i/>
          <w:sz w:val="28"/>
        </w:rPr>
        <w:t>2:15-17; 1Juan</w:t>
      </w:r>
      <w:r>
        <w:rPr>
          <w:i/>
          <w:sz w:val="28"/>
        </w:rPr>
        <w:t xml:space="preserve"> </w:t>
      </w:r>
      <w:r w:rsidR="00F36390">
        <w:rPr>
          <w:i/>
          <w:sz w:val="28"/>
        </w:rPr>
        <w:t>5:19; Apoc</w:t>
      </w:r>
      <w:r>
        <w:rPr>
          <w:i/>
          <w:sz w:val="28"/>
        </w:rPr>
        <w:t xml:space="preserve">alipsis </w:t>
      </w:r>
      <w:r w:rsidR="00F36390">
        <w:rPr>
          <w:i/>
          <w:sz w:val="28"/>
        </w:rPr>
        <w:t>12:10</w:t>
      </w:r>
    </w:p>
    <w:p w:rsidR="008379C0" w:rsidRDefault="008379C0">
      <w:pPr>
        <w:jc w:val="center"/>
        <w:rPr>
          <w:b/>
          <w:i/>
          <w:sz w:val="28"/>
          <w:lang w:val="es-MX"/>
        </w:rPr>
      </w:pPr>
    </w:p>
    <w:p w:rsidR="008379C0" w:rsidRDefault="00F36390">
      <w:pPr>
        <w:numPr>
          <w:ilvl w:val="0"/>
          <w:numId w:val="2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EVIDENCIA: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Filosófica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Investigación Experimental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Datos bíblicos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Dan</w:t>
      </w:r>
      <w:r w:rsidR="00A62AE2">
        <w:rPr>
          <w:sz w:val="24"/>
          <w:lang w:val="es-MX"/>
        </w:rPr>
        <w:t>iel</w:t>
      </w:r>
      <w:r>
        <w:rPr>
          <w:sz w:val="24"/>
          <w:lang w:val="es-MX"/>
        </w:rPr>
        <w:t xml:space="preserve"> 10:12-13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2Reyes 6:15-17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Efes.6:12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II.        CONOCIMIENTO DE SATANÁS: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5"/>
        </w:numPr>
        <w:jc w:val="both"/>
        <w:rPr>
          <w:sz w:val="24"/>
          <w:lang w:val="es-MX"/>
        </w:rPr>
      </w:pPr>
      <w:r>
        <w:rPr>
          <w:b/>
          <w:sz w:val="24"/>
          <w:lang w:val="es-MX"/>
        </w:rPr>
        <w:t xml:space="preserve">Un Ser Creado:    </w:t>
      </w:r>
      <w:r>
        <w:rPr>
          <w:sz w:val="24"/>
          <w:lang w:val="es-MX"/>
        </w:rPr>
        <w:t>Ezequiel 28:12-14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>(Ezequiel 10: 6 al final, descripción de un querubín.  Isaías 6:2 descripción de un serafín.)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5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Tiene Personalidad, es una persona</w:t>
      </w:r>
    </w:p>
    <w:p w:rsidR="00A62AE2" w:rsidRDefault="00A62AE2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1Ped.1:12, Gen.3:1;  1 Cor.2:8</w:t>
      </w:r>
    </w:p>
    <w:p w:rsidR="008379C0" w:rsidRDefault="008379C0">
      <w:pPr>
        <w:jc w:val="both"/>
        <w:rPr>
          <w:sz w:val="24"/>
          <w:lang w:val="es-MX"/>
        </w:rPr>
      </w:pPr>
    </w:p>
    <w:p w:rsidR="00A62AE2" w:rsidRDefault="00A62AE2" w:rsidP="00F36390">
      <w:pPr>
        <w:numPr>
          <w:ilvl w:val="0"/>
          <w:numId w:val="3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Apoc.12:17</w:t>
      </w:r>
    </w:p>
    <w:p w:rsidR="00A62AE2" w:rsidRDefault="00A62AE2" w:rsidP="00A62AE2">
      <w:pPr>
        <w:ind w:left="720"/>
        <w:jc w:val="both"/>
        <w:rPr>
          <w:sz w:val="24"/>
          <w:lang w:val="es-MX"/>
        </w:rPr>
      </w:pPr>
    </w:p>
    <w:p w:rsidR="00A62AE2" w:rsidRDefault="00A62AE2" w:rsidP="00F36390">
      <w:pPr>
        <w:numPr>
          <w:ilvl w:val="0"/>
          <w:numId w:val="3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Job 1:6-12</w:t>
      </w:r>
    </w:p>
    <w:p w:rsidR="00A62AE2" w:rsidRDefault="00A62AE2" w:rsidP="00A62AE2">
      <w:pPr>
        <w:pStyle w:val="ListParagraph"/>
        <w:rPr>
          <w:sz w:val="24"/>
          <w:lang w:val="es-MX"/>
        </w:rPr>
      </w:pPr>
    </w:p>
    <w:p w:rsidR="008379C0" w:rsidRDefault="00F36390" w:rsidP="00F36390">
      <w:pPr>
        <w:pStyle w:val="Heading2"/>
        <w:numPr>
          <w:ilvl w:val="0"/>
          <w:numId w:val="37"/>
        </w:numPr>
      </w:pPr>
      <w:r>
        <w:t>2Timoteo2:26; 1Ped.5:8; Lucas 4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5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La Caída de Satanás y Un Tercio de las Huestes Angelicales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Ezequiel 28:15-17; Isaías 14:12-21; Apoc.12:4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5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lastRenderedPageBreak/>
        <w:t>Gobierno sobre el Cosmos (Tierra)</w:t>
      </w:r>
    </w:p>
    <w:p w:rsidR="008379C0" w:rsidRDefault="008379C0">
      <w:pPr>
        <w:jc w:val="both"/>
        <w:rPr>
          <w:sz w:val="24"/>
          <w:lang w:val="es-MX"/>
        </w:rPr>
      </w:pPr>
    </w:p>
    <w:p w:rsidR="00A62AE2" w:rsidRDefault="00A62AE2">
      <w:pPr>
        <w:numPr>
          <w:ilvl w:val="0"/>
          <w:numId w:val="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Gen.3:1-7</w:t>
      </w:r>
    </w:p>
    <w:p w:rsidR="00A62AE2" w:rsidRDefault="00F36390" w:rsidP="00A62AE2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</w:t>
      </w:r>
    </w:p>
    <w:p w:rsidR="008379C0" w:rsidRDefault="00F36390">
      <w:pPr>
        <w:numPr>
          <w:ilvl w:val="0"/>
          <w:numId w:val="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1Juan5:19;  L</w:t>
      </w:r>
      <w:r w:rsidR="00143F89">
        <w:rPr>
          <w:sz w:val="24"/>
          <w:lang w:val="es-MX"/>
        </w:rPr>
        <w:t>u</w:t>
      </w:r>
      <w:r>
        <w:rPr>
          <w:sz w:val="24"/>
          <w:lang w:val="es-MX"/>
        </w:rPr>
        <w:t>c</w:t>
      </w:r>
      <w:r w:rsidR="00143F89">
        <w:rPr>
          <w:sz w:val="24"/>
          <w:lang w:val="es-MX"/>
        </w:rPr>
        <w:t xml:space="preserve">as </w:t>
      </w:r>
      <w:r>
        <w:rPr>
          <w:sz w:val="24"/>
          <w:lang w:val="es-MX"/>
        </w:rPr>
        <w:t>4:6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numPr>
          <w:ilvl w:val="0"/>
          <w:numId w:val="5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Dios Contraataca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Gen.3:14-15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0"/>
        </w:numPr>
        <w:jc w:val="both"/>
        <w:rPr>
          <w:sz w:val="24"/>
          <w:lang w:val="es-MX"/>
        </w:rPr>
      </w:pPr>
      <w:r w:rsidRPr="00A62AE2">
        <w:rPr>
          <w:sz w:val="24"/>
          <w:lang w:val="es-MX"/>
        </w:rPr>
        <w:t xml:space="preserve">Juan 12:31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Col.2:10,13-15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0"/>
        </w:numPr>
        <w:jc w:val="both"/>
        <w:rPr>
          <w:sz w:val="24"/>
          <w:lang w:val="es-MX"/>
        </w:rPr>
      </w:pPr>
      <w:r w:rsidRPr="00A62AE2">
        <w:rPr>
          <w:sz w:val="24"/>
          <w:lang w:val="es-MX"/>
        </w:rPr>
        <w:t xml:space="preserve">Efes.3:10    </w:t>
      </w:r>
    </w:p>
    <w:p w:rsidR="008379C0" w:rsidRDefault="008379C0">
      <w:pPr>
        <w:jc w:val="both"/>
        <w:rPr>
          <w:sz w:val="24"/>
          <w:lang w:val="es-MX"/>
        </w:rPr>
      </w:pPr>
    </w:p>
    <w:p w:rsidR="00A62AE2" w:rsidRDefault="00A62AE2" w:rsidP="00A62AE2">
      <w:pPr>
        <w:jc w:val="both"/>
        <w:rPr>
          <w:sz w:val="24"/>
          <w:lang w:val="es-MX"/>
        </w:rPr>
      </w:pPr>
      <w:r>
        <w:rPr>
          <w:sz w:val="24"/>
          <w:lang w:val="es-MX"/>
        </w:rPr>
        <w:t>Efes.6:10-17</w:t>
      </w:r>
    </w:p>
    <w:p w:rsidR="00A62AE2" w:rsidRDefault="00A62AE2" w:rsidP="00A62AE2">
      <w:pPr>
        <w:jc w:val="both"/>
        <w:rPr>
          <w:sz w:val="24"/>
          <w:lang w:val="es-MX"/>
        </w:rPr>
      </w:pPr>
    </w:p>
    <w:p w:rsidR="00A62AE2" w:rsidRDefault="00A62AE2" w:rsidP="00A62AE2">
      <w:pPr>
        <w:pStyle w:val="Heading2"/>
        <w:rPr>
          <w:lang w:val="es-ES"/>
        </w:rPr>
      </w:pPr>
      <w:r>
        <w:rPr>
          <w:lang w:val="es-ES"/>
        </w:rPr>
        <w:t>Proverbios 4:23</w:t>
      </w:r>
    </w:p>
    <w:p w:rsidR="00A62AE2" w:rsidRDefault="00A62AE2">
      <w:pPr>
        <w:jc w:val="both"/>
        <w:rPr>
          <w:sz w:val="24"/>
          <w:lang w:val="es-MX"/>
        </w:rPr>
      </w:pPr>
    </w:p>
    <w:p w:rsidR="008379C0" w:rsidRDefault="00F36390">
      <w:pPr>
        <w:pStyle w:val="Heading3"/>
      </w:pPr>
      <w:r>
        <w:t xml:space="preserve">III.   TÁCTICAS ENCUBIERTAS:  </w:t>
      </w:r>
    </w:p>
    <w:p w:rsidR="00143F89" w:rsidRDefault="00143F89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8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 xml:space="preserve">TENTACIÓN: </w:t>
      </w:r>
    </w:p>
    <w:p w:rsidR="00143F89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Mateo 4:3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A62AE2" w:rsidP="00F36390">
      <w:pPr>
        <w:numPr>
          <w:ilvl w:val="0"/>
          <w:numId w:val="6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Áreas</w:t>
      </w:r>
      <w:r w:rsidR="00F36390">
        <w:rPr>
          <w:b/>
          <w:sz w:val="24"/>
          <w:lang w:val="es-MX"/>
        </w:rPr>
        <w:t xml:space="preserve"> de Ataques Espirituales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Santiago 1:13-15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Mateo 4:2-3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</w:t>
      </w:r>
      <w:r w:rsidR="00A62AE2">
        <w:rPr>
          <w:sz w:val="24"/>
          <w:lang w:val="es-MX"/>
        </w:rPr>
        <w:t xml:space="preserve">1Corintios </w:t>
      </w:r>
      <w:r>
        <w:rPr>
          <w:sz w:val="24"/>
          <w:lang w:val="es-MX"/>
        </w:rPr>
        <w:t>6:18;  1 Corintios10:12; Lc.4:9-12; Santiago 4:17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6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Soluciones : Formas de defensa – Medidas contrarias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0E5DBB" w:rsidRDefault="00F36390" w:rsidP="00F36390">
      <w:pPr>
        <w:numPr>
          <w:ilvl w:val="0"/>
          <w:numId w:val="8"/>
        </w:numPr>
        <w:jc w:val="both"/>
        <w:rPr>
          <w:sz w:val="24"/>
          <w:lang w:val="es-MX"/>
        </w:rPr>
      </w:pPr>
      <w:r w:rsidRPr="00143F89">
        <w:rPr>
          <w:i/>
          <w:sz w:val="24"/>
          <w:lang w:val="es-MX"/>
        </w:rPr>
        <w:t>La Palabra de Dios:</w:t>
      </w:r>
    </w:p>
    <w:p w:rsidR="000E5DBB" w:rsidRDefault="000E5DBB" w:rsidP="000E5DBB">
      <w:pPr>
        <w:ind w:left="360"/>
        <w:jc w:val="both"/>
        <w:rPr>
          <w:sz w:val="24"/>
          <w:lang w:val="es-MX"/>
        </w:rPr>
      </w:pPr>
    </w:p>
    <w:p w:rsidR="008379C0" w:rsidRDefault="00143F89" w:rsidP="00F36390">
      <w:pPr>
        <w:numPr>
          <w:ilvl w:val="0"/>
          <w:numId w:val="2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Lucas 4</w:t>
      </w:r>
    </w:p>
    <w:p w:rsidR="008379C0" w:rsidRDefault="00F36390" w:rsidP="00F36390">
      <w:pPr>
        <w:numPr>
          <w:ilvl w:val="0"/>
          <w:numId w:val="22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Efes.6:17 </w:t>
      </w:r>
    </w:p>
    <w:p w:rsidR="005B3819" w:rsidRPr="005B3819" w:rsidRDefault="005B3819" w:rsidP="005B3819">
      <w:pPr>
        <w:jc w:val="both"/>
        <w:rPr>
          <w:sz w:val="24"/>
          <w:lang w:val="es-MX"/>
        </w:rPr>
      </w:pPr>
    </w:p>
    <w:p w:rsidR="008379C0" w:rsidRPr="00143F89" w:rsidRDefault="00F36390">
      <w:pPr>
        <w:jc w:val="both"/>
        <w:rPr>
          <w:i/>
          <w:sz w:val="24"/>
          <w:lang w:val="es-MX"/>
        </w:rPr>
      </w:pPr>
      <w:r>
        <w:rPr>
          <w:sz w:val="24"/>
          <w:lang w:val="es-MX"/>
        </w:rPr>
        <w:lastRenderedPageBreak/>
        <w:t xml:space="preserve">b)   </w:t>
      </w:r>
      <w:r w:rsidRPr="00143F89">
        <w:rPr>
          <w:i/>
          <w:sz w:val="24"/>
          <w:lang w:val="es-MX"/>
        </w:rPr>
        <w:t>Oración: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>Efes.6:18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21"/>
        </w:num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21"/>
        </w:num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2 Corintios10:5          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pStyle w:val="Heading1"/>
        <w:numPr>
          <w:ilvl w:val="0"/>
          <w:numId w:val="18"/>
        </w:numPr>
      </w:pPr>
      <w:r>
        <w:t xml:space="preserve"> ACUSACIÓN     Apoc.12:10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5B3819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9"/>
        </w:numPr>
        <w:jc w:val="both"/>
        <w:rPr>
          <w:b/>
          <w:sz w:val="24"/>
          <w:lang w:val="es-MX"/>
        </w:rPr>
      </w:pPr>
      <w:r w:rsidRPr="005B3819">
        <w:rPr>
          <w:b/>
          <w:sz w:val="24"/>
          <w:lang w:val="es-MX"/>
        </w:rPr>
        <w:t>Emboscada Satánica:</w:t>
      </w:r>
    </w:p>
    <w:p w:rsidR="008379C0" w:rsidRDefault="00F36390" w:rsidP="00F36390">
      <w:pPr>
        <w:numPr>
          <w:ilvl w:val="0"/>
          <w:numId w:val="1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Acusación: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0E5DBB" w:rsidRDefault="00F36390" w:rsidP="000E5DBB">
      <w:pPr>
        <w:numPr>
          <w:ilvl w:val="0"/>
          <w:numId w:val="10"/>
        </w:numPr>
        <w:jc w:val="both"/>
        <w:rPr>
          <w:sz w:val="24"/>
          <w:lang w:val="es-MX"/>
        </w:rPr>
      </w:pPr>
      <w:r w:rsidRPr="000E5DBB">
        <w:rPr>
          <w:sz w:val="24"/>
          <w:lang w:val="es-MX"/>
        </w:rPr>
        <w:t xml:space="preserve">Convicción: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  <w:r w:rsidRPr="008379C0">
        <w:rPr>
          <w:noProof/>
          <w:sz w:val="24"/>
        </w:rPr>
        <w:pict>
          <v:line id="_x0000_s1035" style="position:absolute;left:0;text-align:left;flip:y;z-index:251662336" from="80.55pt,10.15pt" to="174.15pt,31.75pt" o:allowincell="f">
            <v:stroke endarrow="block"/>
          </v:line>
        </w:pict>
      </w:r>
      <w:r w:rsidRPr="008379C0">
        <w:rPr>
          <w:noProof/>
          <w:sz w:val="24"/>
        </w:rPr>
        <w:pict>
          <v:line id="_x0000_s1031" style="position:absolute;left:0;text-align:left;z-index:251658240" from="253.35pt,10.15pt" to="303.75pt,24.55pt" o:allowincell="f">
            <v:stroke endarrow="block"/>
          </v:line>
        </w:pict>
      </w:r>
      <w:r w:rsidRPr="008379C0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15pt;margin-top:-.6pt;width:79.2pt;height:21.6pt;z-index:251653120" o:allowincell="f">
            <v:textbox>
              <w:txbxContent>
                <w:p w:rsidR="008379C0" w:rsidRDefault="00F36390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TENTACIÓN</w:t>
                  </w:r>
                </w:p>
              </w:txbxContent>
            </v:textbox>
          </v:shape>
        </w:pict>
      </w:r>
    </w:p>
    <w:p w:rsidR="008379C0" w:rsidRDefault="008379C0">
      <w:pPr>
        <w:jc w:val="both"/>
        <w:rPr>
          <w:sz w:val="24"/>
          <w:lang w:val="es-MX"/>
        </w:rPr>
      </w:pPr>
      <w:r w:rsidRPr="008379C0">
        <w:rPr>
          <w:noProof/>
          <w:sz w:val="24"/>
        </w:rPr>
        <w:pict>
          <v:shape id="_x0000_s1027" type="#_x0000_t202" style="position:absolute;left:0;text-align:left;margin-left:303.75pt;margin-top:10.75pt;width:1in;height:21.6pt;z-index:251654144" o:allowincell="f">
            <v:textbox>
              <w:txbxContent>
                <w:p w:rsidR="008379C0" w:rsidRDefault="00F36390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PECADO</w:t>
                  </w:r>
                </w:p>
              </w:txbxContent>
            </v:textbox>
          </v:shape>
        </w:pict>
      </w:r>
    </w:p>
    <w:p w:rsidR="008379C0" w:rsidRDefault="008379C0">
      <w:pPr>
        <w:jc w:val="both"/>
        <w:rPr>
          <w:b/>
          <w:sz w:val="24"/>
          <w:lang w:val="es-MX"/>
        </w:rPr>
      </w:pPr>
      <w:r w:rsidRPr="008379C0">
        <w:rPr>
          <w:b/>
          <w:noProof/>
          <w:sz w:val="24"/>
        </w:rPr>
        <w:pict>
          <v:shape id="_x0000_s1030" type="#_x0000_t202" style="position:absolute;left:0;text-align:left;margin-left:30.15pt;margin-top:4.15pt;width:1in;height:21.6pt;z-index:251657216" o:allowincell="f">
            <v:textbox>
              <w:txbxContent>
                <w:p w:rsidR="008379C0" w:rsidRDefault="00F36390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PROMESAS</w:t>
                  </w:r>
                </w:p>
              </w:txbxContent>
            </v:textbox>
          </v:shape>
        </w:pict>
      </w:r>
    </w:p>
    <w:p w:rsidR="008379C0" w:rsidRDefault="008379C0">
      <w:pPr>
        <w:jc w:val="both"/>
        <w:rPr>
          <w:sz w:val="24"/>
          <w:lang w:val="es-MX"/>
        </w:rPr>
      </w:pPr>
      <w:r w:rsidRPr="008379C0">
        <w:rPr>
          <w:noProof/>
          <w:sz w:val="24"/>
        </w:rPr>
        <w:pict>
          <v:line id="_x0000_s1034" style="position:absolute;left:0;text-align:left;flip:x y;z-index:251661312" from="73.35pt,11.95pt" to="102.15pt,33.55pt" o:allowincell="f">
            <v:stroke endarrow="block"/>
          </v:line>
        </w:pict>
      </w:r>
      <w:r w:rsidRPr="008379C0">
        <w:rPr>
          <w:noProof/>
          <w:sz w:val="24"/>
        </w:rPr>
        <w:pict>
          <v:line id="_x0000_s1032" style="position:absolute;left:0;text-align:left;flip:x;z-index:251659264" from="318.15pt,4.75pt" to="339.75pt,33.55pt" o:allowincell="f">
            <v:stroke endarrow="block"/>
          </v:line>
        </w:pic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  <w:r w:rsidRPr="008379C0">
        <w:rPr>
          <w:noProof/>
          <w:sz w:val="24"/>
        </w:rPr>
        <w:pict>
          <v:line id="_x0000_s1033" style="position:absolute;left:0;text-align:left;flip:x;z-index:251660288" from="195.75pt,13.15pt" to="238.95pt,13.15pt" o:allowincell="f">
            <v:stroke endarrow="block"/>
          </v:line>
        </w:pict>
      </w:r>
      <w:r w:rsidRPr="008379C0">
        <w:rPr>
          <w:noProof/>
          <w:sz w:val="24"/>
        </w:rPr>
        <w:pict>
          <v:shape id="_x0000_s1028" type="#_x0000_t202" style="position:absolute;left:0;text-align:left;margin-left:238.95pt;margin-top:5.95pt;width:79.2pt;height:21.6pt;z-index:251655168" o:allowincell="f">
            <v:textbox>
              <w:txbxContent>
                <w:p w:rsidR="008379C0" w:rsidRDefault="00F36390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ACUSACIÓN</w:t>
                  </w:r>
                </w:p>
              </w:txbxContent>
            </v:textbox>
          </v:shape>
        </w:pict>
      </w:r>
      <w:r w:rsidRPr="008379C0">
        <w:rPr>
          <w:noProof/>
          <w:sz w:val="24"/>
        </w:rPr>
        <w:pict>
          <v:shape id="_x0000_s1029" type="#_x0000_t202" style="position:absolute;left:0;text-align:left;margin-left:102.15pt;margin-top:5.95pt;width:93.6pt;height:21.6pt;z-index:251656192" o:allowincell="f">
            <v:textbox>
              <w:txbxContent>
                <w:p w:rsidR="008379C0" w:rsidRDefault="00F36390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ALEJAMIENTO</w:t>
                  </w:r>
                </w:p>
              </w:txbxContent>
            </v:textbox>
          </v:shape>
        </w:pic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9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Solución: Medidas Contrarias</w:t>
      </w:r>
    </w:p>
    <w:p w:rsidR="008379C0" w:rsidRDefault="008379C0">
      <w:pPr>
        <w:jc w:val="both"/>
        <w:rPr>
          <w:b/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>Proverbios 28:13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5B3819" w:rsidP="00F36390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Efesios 6:14    </w:t>
      </w:r>
      <w:r w:rsidR="00F36390" w:rsidRPr="005B3819">
        <w:rPr>
          <w:sz w:val="24"/>
          <w:lang w:val="es-MX"/>
        </w:rPr>
        <w:t xml:space="preserve">    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</w:t>
      </w:r>
    </w:p>
    <w:p w:rsidR="008379C0" w:rsidRPr="005B3819" w:rsidRDefault="00F36390" w:rsidP="00F36390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Romanos 8:1    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Filipenses 3:9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11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Hebreos 4:15-16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1Corintios 15:10 </w:t>
      </w:r>
    </w:p>
    <w:p w:rsidR="005B3819" w:rsidRDefault="005B3819" w:rsidP="005B3819">
      <w:pPr>
        <w:ind w:left="360"/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18"/>
        </w:numPr>
        <w:jc w:val="both"/>
        <w:rPr>
          <w:sz w:val="24"/>
          <w:lang w:val="es-MX"/>
        </w:rPr>
      </w:pPr>
      <w:r w:rsidRPr="005B3819">
        <w:rPr>
          <w:b/>
          <w:sz w:val="24"/>
          <w:lang w:val="es-MX"/>
        </w:rPr>
        <w:t xml:space="preserve">OPOSICIÓN: </w:t>
      </w:r>
      <w:r w:rsidR="005B3819" w:rsidRPr="005B3819">
        <w:rPr>
          <w:b/>
          <w:sz w:val="24"/>
          <w:lang w:val="es-MX"/>
        </w:rPr>
        <w:t>(</w:t>
      </w:r>
      <w:r w:rsidRPr="005B3819">
        <w:rPr>
          <w:sz w:val="24"/>
          <w:lang w:val="es-MX"/>
        </w:rPr>
        <w:t>Efesios  2:10</w:t>
      </w:r>
      <w:r w:rsidR="005B3819">
        <w:rPr>
          <w:sz w:val="24"/>
          <w:lang w:val="es-MX"/>
        </w:rPr>
        <w:t>)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2"/>
        </w:numPr>
        <w:jc w:val="both"/>
        <w:rPr>
          <w:b/>
          <w:i/>
          <w:sz w:val="24"/>
          <w:lang w:val="es-MX"/>
        </w:rPr>
      </w:pPr>
      <w:r>
        <w:rPr>
          <w:b/>
          <w:i/>
          <w:sz w:val="24"/>
          <w:lang w:val="es-MX"/>
        </w:rPr>
        <w:lastRenderedPageBreak/>
        <w:t>Ataque:</w:t>
      </w:r>
    </w:p>
    <w:p w:rsidR="008379C0" w:rsidRDefault="008379C0">
      <w:pPr>
        <w:jc w:val="both"/>
        <w:rPr>
          <w:i/>
          <w:sz w:val="24"/>
          <w:lang w:val="es-MX"/>
        </w:rPr>
      </w:pPr>
    </w:p>
    <w:p w:rsidR="008379C0" w:rsidRDefault="004B4EB1" w:rsidP="00F36390">
      <w:pPr>
        <w:numPr>
          <w:ilvl w:val="0"/>
          <w:numId w:val="13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Circunstancias</w:t>
      </w:r>
      <w:r w:rsidRPr="005B3819">
        <w:rPr>
          <w:sz w:val="24"/>
          <w:lang w:val="es-MX"/>
        </w:rPr>
        <w:t xml:space="preserve"> </w:t>
      </w:r>
      <w:r w:rsidR="00F36390" w:rsidRPr="005B3819">
        <w:rPr>
          <w:sz w:val="24"/>
          <w:lang w:val="es-MX"/>
        </w:rPr>
        <w:t>1 Tesalonicenses</w:t>
      </w:r>
      <w:r w:rsidR="004A4DAA">
        <w:rPr>
          <w:sz w:val="24"/>
          <w:lang w:val="es-MX"/>
        </w:rPr>
        <w:t xml:space="preserve"> </w:t>
      </w:r>
      <w:r w:rsidR="00F36390" w:rsidRPr="005B3819">
        <w:rPr>
          <w:sz w:val="24"/>
          <w:lang w:val="es-MX"/>
        </w:rPr>
        <w:t xml:space="preserve">2:18; libro de Job </w:t>
      </w:r>
    </w:p>
    <w:p w:rsidR="005B3819" w:rsidRPr="005B3819" w:rsidRDefault="005B3819" w:rsidP="005B3819">
      <w:pPr>
        <w:ind w:left="360"/>
        <w:jc w:val="both"/>
        <w:rPr>
          <w:sz w:val="24"/>
          <w:lang w:val="es-MX"/>
        </w:rPr>
      </w:pPr>
    </w:p>
    <w:p w:rsidR="004B4EB1" w:rsidRDefault="004B4EB1" w:rsidP="004B4EB1">
      <w:pPr>
        <w:numPr>
          <w:ilvl w:val="0"/>
          <w:numId w:val="13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Gente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2Timoteo</w:t>
      </w:r>
      <w:r w:rsidR="00D43AB3">
        <w:rPr>
          <w:sz w:val="24"/>
          <w:lang w:val="es-MX"/>
        </w:rPr>
        <w:t xml:space="preserve"> </w:t>
      </w:r>
      <w:r>
        <w:rPr>
          <w:sz w:val="24"/>
          <w:lang w:val="es-MX"/>
        </w:rPr>
        <w:t xml:space="preserve">2:24-26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23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 Hechos 5:3-10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5B3819" w:rsidRDefault="00F36390" w:rsidP="00F36390">
      <w:pPr>
        <w:numPr>
          <w:ilvl w:val="0"/>
          <w:numId w:val="23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>2 Tesalonicenses</w:t>
      </w:r>
      <w:r w:rsidR="005B3819">
        <w:rPr>
          <w:sz w:val="24"/>
          <w:lang w:val="es-MX"/>
        </w:rPr>
        <w:t xml:space="preserve"> </w:t>
      </w:r>
      <w:r w:rsidRPr="005B3819">
        <w:rPr>
          <w:sz w:val="24"/>
          <w:lang w:val="es-MX"/>
        </w:rPr>
        <w:t>3:1-3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5B3819" w:rsidP="00F36390">
      <w:pPr>
        <w:numPr>
          <w:ilvl w:val="0"/>
          <w:numId w:val="2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Mateo </w:t>
      </w:r>
      <w:r w:rsidR="00F36390">
        <w:rPr>
          <w:sz w:val="24"/>
          <w:lang w:val="es-MX"/>
        </w:rPr>
        <w:t xml:space="preserve">16:21-23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4B4EB1" w:rsidRDefault="004B4EB1" w:rsidP="004B4EB1">
      <w:pPr>
        <w:jc w:val="both"/>
        <w:rPr>
          <w:i/>
          <w:sz w:val="24"/>
          <w:lang w:val="es-MX"/>
        </w:rPr>
      </w:pPr>
      <w:r w:rsidRPr="004B4EB1">
        <w:rPr>
          <w:i/>
          <w:sz w:val="24"/>
          <w:lang w:val="es-MX"/>
        </w:rPr>
        <w:t>c.</w:t>
      </w:r>
      <w:r w:rsidR="00F36390" w:rsidRPr="004B4EB1">
        <w:rPr>
          <w:i/>
          <w:sz w:val="24"/>
          <w:lang w:val="es-MX"/>
        </w:rPr>
        <w:t xml:space="preserve">  Persecución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2Tim 3:12    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1Ped.4:12-13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Juan 15:20       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5B3819" w:rsidP="00F36390">
      <w:pPr>
        <w:numPr>
          <w:ilvl w:val="0"/>
          <w:numId w:val="2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2 Corintios 4:9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2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Solución- Medida contraria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6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Efesios 6:16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6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Mateo  12:29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6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Santiago 1:2-4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6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1Pedro 1:6-7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6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2 Corintios 4:16-18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pStyle w:val="Heading1"/>
        <w:numPr>
          <w:ilvl w:val="0"/>
          <w:numId w:val="18"/>
        </w:numPr>
      </w:pPr>
      <w:r>
        <w:t xml:space="preserve">ENGAÑO  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>2 Corintios10:3-5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5B3819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4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Miente</w:t>
      </w:r>
    </w:p>
    <w:p w:rsidR="008379C0" w:rsidRDefault="005B3819" w:rsidP="00F36390">
      <w:pPr>
        <w:numPr>
          <w:ilvl w:val="0"/>
          <w:numId w:val="2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 xml:space="preserve">Juan 8:44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Apocalipsis 12:9</w:t>
      </w:r>
      <w:r w:rsidR="005B3819">
        <w:rPr>
          <w:sz w:val="24"/>
          <w:lang w:val="es-MX"/>
        </w:rPr>
        <w:t xml:space="preserve">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2 Corintios 4:4;  2 Corintios 11:4</w:t>
      </w:r>
      <w:r w:rsidR="005B3819">
        <w:rPr>
          <w:sz w:val="24"/>
          <w:lang w:val="es-MX"/>
        </w:rPr>
        <w:t xml:space="preserve">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4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 xml:space="preserve">Solución – Medida contraria          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</w:t>
      </w:r>
    </w:p>
    <w:p w:rsidR="008379C0" w:rsidRPr="005B3819" w:rsidRDefault="00F36390" w:rsidP="00F36390">
      <w:pPr>
        <w:numPr>
          <w:ilvl w:val="0"/>
          <w:numId w:val="28"/>
        </w:numPr>
        <w:jc w:val="both"/>
        <w:rPr>
          <w:sz w:val="24"/>
          <w:lang w:val="es-MX"/>
        </w:rPr>
      </w:pPr>
      <w:r w:rsidRPr="005B3819">
        <w:rPr>
          <w:sz w:val="24"/>
          <w:lang w:val="es-MX"/>
        </w:rPr>
        <w:t xml:space="preserve">Juan 8:32  </w:t>
      </w:r>
    </w:p>
    <w:p w:rsidR="008379C0" w:rsidRDefault="008379C0">
      <w:pPr>
        <w:jc w:val="both"/>
        <w:rPr>
          <w:sz w:val="24"/>
          <w:lang w:val="es-MX"/>
        </w:rPr>
      </w:pPr>
    </w:p>
    <w:p w:rsidR="000C286C" w:rsidRDefault="00F36390" w:rsidP="00F36390">
      <w:pPr>
        <w:numPr>
          <w:ilvl w:val="0"/>
          <w:numId w:val="27"/>
        </w:numPr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>Efes.6:14</w:t>
      </w:r>
      <w:r w:rsidR="000C286C" w:rsidRPr="000C286C">
        <w:rPr>
          <w:sz w:val="24"/>
          <w:lang w:val="es-MX"/>
        </w:rPr>
        <w:t xml:space="preserve">   </w:t>
      </w:r>
    </w:p>
    <w:p w:rsidR="000C286C" w:rsidRDefault="000C286C" w:rsidP="000C286C">
      <w:pPr>
        <w:ind w:left="360"/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 xml:space="preserve"> </w:t>
      </w:r>
    </w:p>
    <w:p w:rsidR="008379C0" w:rsidRPr="000C286C" w:rsidRDefault="00F36390" w:rsidP="00F36390">
      <w:pPr>
        <w:numPr>
          <w:ilvl w:val="0"/>
          <w:numId w:val="27"/>
        </w:numPr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>Col.2:3</w:t>
      </w:r>
      <w:r w:rsidR="000C286C" w:rsidRPr="000C286C">
        <w:rPr>
          <w:sz w:val="24"/>
          <w:lang w:val="es-MX"/>
        </w:rPr>
        <w:t xml:space="preserve">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0C286C" w:rsidRDefault="00F36390" w:rsidP="00F36390">
      <w:pPr>
        <w:numPr>
          <w:ilvl w:val="0"/>
          <w:numId w:val="27"/>
        </w:numPr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>Efes.4:14-16,</w:t>
      </w:r>
      <w:r w:rsidR="000C286C">
        <w:rPr>
          <w:sz w:val="24"/>
          <w:lang w:val="es-MX"/>
        </w:rPr>
        <w:t xml:space="preserve"> </w:t>
      </w:r>
      <w:r w:rsidRPr="000C286C">
        <w:rPr>
          <w:sz w:val="24"/>
          <w:lang w:val="es-MX"/>
        </w:rPr>
        <w:t>23,</w:t>
      </w:r>
      <w:r w:rsidR="000C286C">
        <w:rPr>
          <w:sz w:val="24"/>
          <w:lang w:val="es-MX"/>
        </w:rPr>
        <w:t xml:space="preserve"> </w:t>
      </w:r>
      <w:r w:rsidRPr="000C286C">
        <w:rPr>
          <w:sz w:val="24"/>
          <w:lang w:val="es-MX"/>
        </w:rPr>
        <w:t>25</w:t>
      </w:r>
      <w:r w:rsidR="000C286C" w:rsidRPr="000C286C">
        <w:rPr>
          <w:sz w:val="24"/>
          <w:lang w:val="es-MX"/>
        </w:rPr>
        <w:t xml:space="preserve">  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27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Romanos12:2</w:t>
      </w:r>
      <w:r w:rsidR="000C286C">
        <w:rPr>
          <w:sz w:val="24"/>
          <w:lang w:val="es-MX"/>
        </w:rPr>
        <w:t xml:space="preserve"> 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8"/>
        </w:numPr>
        <w:jc w:val="both"/>
        <w:rPr>
          <w:sz w:val="24"/>
          <w:lang w:val="es-MX"/>
        </w:rPr>
      </w:pPr>
      <w:r>
        <w:rPr>
          <w:b/>
          <w:sz w:val="24"/>
          <w:lang w:val="es-MX"/>
        </w:rPr>
        <w:t xml:space="preserve">SEDUCCIÓN  </w:t>
      </w:r>
      <w:r>
        <w:rPr>
          <w:sz w:val="24"/>
          <w:lang w:val="es-MX"/>
        </w:rPr>
        <w:t xml:space="preserve"> 2Cor</w:t>
      </w:r>
      <w:r w:rsidR="000C286C">
        <w:rPr>
          <w:sz w:val="24"/>
          <w:lang w:val="es-MX"/>
        </w:rPr>
        <w:t>intios</w:t>
      </w:r>
      <w:r>
        <w:rPr>
          <w:sz w:val="24"/>
          <w:lang w:val="es-MX"/>
        </w:rPr>
        <w:t xml:space="preserve"> 11:2-3; Santiago 4:4; 2 Corintios4:4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0C286C" w:rsidRDefault="000C286C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5"/>
        </w:numPr>
        <w:jc w:val="both"/>
        <w:rPr>
          <w:sz w:val="24"/>
          <w:lang w:val="es-MX"/>
        </w:rPr>
      </w:pPr>
      <w:proofErr w:type="spellStart"/>
      <w:r>
        <w:rPr>
          <w:b/>
          <w:sz w:val="24"/>
          <w:lang w:val="es-MX"/>
        </w:rPr>
        <w:t>Kosmos</w:t>
      </w:r>
      <w:proofErr w:type="spellEnd"/>
      <w:r>
        <w:rPr>
          <w:b/>
          <w:sz w:val="24"/>
          <w:lang w:val="es-MX"/>
        </w:rPr>
        <w:t xml:space="preserve"> – Sistema del Mundo</w:t>
      </w:r>
      <w:r>
        <w:rPr>
          <w:sz w:val="24"/>
          <w:lang w:val="es-MX"/>
        </w:rPr>
        <w:t xml:space="preserve">    1Juan</w:t>
      </w:r>
      <w:r w:rsidR="000E5DBB">
        <w:rPr>
          <w:sz w:val="24"/>
          <w:lang w:val="es-MX"/>
        </w:rPr>
        <w:t xml:space="preserve"> </w:t>
      </w:r>
      <w:r>
        <w:rPr>
          <w:sz w:val="24"/>
          <w:lang w:val="es-MX"/>
        </w:rPr>
        <w:t>2:15-17; 1 Juan 5:19</w:t>
      </w: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29"/>
        </w:num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29"/>
        </w:num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29"/>
        </w:num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5"/>
        </w:num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Solución – Medida contraria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0C286C" w:rsidRDefault="000C286C" w:rsidP="00F36390">
      <w:pPr>
        <w:numPr>
          <w:ilvl w:val="0"/>
          <w:numId w:val="30"/>
        </w:numPr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 xml:space="preserve"> Hebreos 11:13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0"/>
        </w:numPr>
        <w:jc w:val="both"/>
        <w:rPr>
          <w:sz w:val="24"/>
          <w:lang w:val="es-MX"/>
        </w:rPr>
      </w:pPr>
      <w:r w:rsidRPr="000C286C">
        <w:rPr>
          <w:sz w:val="24"/>
          <w:lang w:val="es-MX"/>
        </w:rPr>
        <w:t>Juan 17:15-16</w:t>
      </w:r>
    </w:p>
    <w:p w:rsidR="000E5DBB" w:rsidRDefault="000E5DBB" w:rsidP="000E5DBB">
      <w:pPr>
        <w:pStyle w:val="ListParagraph"/>
        <w:rPr>
          <w:sz w:val="24"/>
          <w:lang w:val="es-MX"/>
        </w:rPr>
      </w:pPr>
    </w:p>
    <w:p w:rsidR="000E5DBB" w:rsidRDefault="000E5DBB" w:rsidP="00F36390">
      <w:pPr>
        <w:numPr>
          <w:ilvl w:val="0"/>
          <w:numId w:val="3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Tito 1:9</w:t>
      </w:r>
    </w:p>
    <w:p w:rsidR="00C65A99" w:rsidRPr="000C286C" w:rsidRDefault="00C65A99" w:rsidP="00C65A99">
      <w:pPr>
        <w:ind w:left="360"/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Juan 12:31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0C286C">
      <w:pPr>
        <w:pStyle w:val="Heading3"/>
      </w:pPr>
      <w:r>
        <w:lastRenderedPageBreak/>
        <w:t>IV TÁ</w:t>
      </w:r>
      <w:r w:rsidR="00F36390">
        <w:t>CTICAS ABIERTAS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Definición: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pStyle w:val="Heading1"/>
      </w:pPr>
      <w:r>
        <w:t>Estados y tipos de influencia demoníaca</w:t>
      </w:r>
    </w:p>
    <w:p w:rsidR="008379C0" w:rsidRDefault="008379C0" w:rsidP="00F36390">
      <w:pPr>
        <w:numPr>
          <w:ilvl w:val="0"/>
          <w:numId w:val="36"/>
        </w:num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36"/>
        </w:num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36"/>
        </w:numPr>
        <w:jc w:val="both"/>
        <w:rPr>
          <w:sz w:val="24"/>
          <w:lang w:val="es-MX"/>
        </w:rPr>
      </w:pPr>
    </w:p>
    <w:p w:rsidR="008379C0" w:rsidRDefault="008379C0" w:rsidP="00F36390">
      <w:pPr>
        <w:numPr>
          <w:ilvl w:val="0"/>
          <w:numId w:val="36"/>
        </w:numPr>
        <w:jc w:val="both"/>
        <w:rPr>
          <w:sz w:val="24"/>
          <w:lang w:val="es-MX"/>
        </w:rPr>
      </w:pPr>
    </w:p>
    <w:p w:rsidR="000E5DBB" w:rsidRDefault="000E5DBB" w:rsidP="000E5DBB">
      <w:pPr>
        <w:ind w:left="360"/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Prohibición (Deut.18:9-13)    Adivinación, brujería, y ocultismo.</w:t>
      </w:r>
    </w:p>
    <w:p w:rsidR="008379C0" w:rsidRDefault="008379C0">
      <w:pPr>
        <w:ind w:left="360"/>
        <w:jc w:val="both"/>
        <w:rPr>
          <w:b/>
          <w:sz w:val="24"/>
          <w:lang w:val="es-MX"/>
        </w:rPr>
      </w:pPr>
    </w:p>
    <w:p w:rsidR="008379C0" w:rsidRDefault="008379C0">
      <w:pPr>
        <w:ind w:left="360"/>
        <w:jc w:val="both"/>
        <w:rPr>
          <w:b/>
          <w:sz w:val="24"/>
          <w:lang w:val="es-MX"/>
        </w:rPr>
      </w:pPr>
    </w:p>
    <w:p w:rsidR="008379C0" w:rsidRDefault="00C65A99">
      <w:pPr>
        <w:pStyle w:val="Heading1"/>
      </w:pPr>
      <w:r>
        <w:t>Solución</w:t>
      </w:r>
      <w:r w:rsidR="00F36390">
        <w:t>: Medida contraria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Pr="00C65A99" w:rsidRDefault="00F36390" w:rsidP="00F36390">
      <w:pPr>
        <w:numPr>
          <w:ilvl w:val="0"/>
          <w:numId w:val="35"/>
        </w:numPr>
        <w:jc w:val="both"/>
        <w:rPr>
          <w:sz w:val="24"/>
          <w:lang w:val="es-MX"/>
        </w:rPr>
      </w:pPr>
      <w:r w:rsidRPr="00C65A99">
        <w:rPr>
          <w:sz w:val="24"/>
          <w:lang w:val="es-MX"/>
        </w:rPr>
        <w:t xml:space="preserve">Col.2:14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Hechos 16:16-18  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V. CUATRO RESPUESTAS:</w:t>
      </w:r>
    </w:p>
    <w:p w:rsidR="008379C0" w:rsidRDefault="008379C0">
      <w:pPr>
        <w:jc w:val="both"/>
        <w:rPr>
          <w:sz w:val="24"/>
          <w:lang w:val="es-MX"/>
        </w:rPr>
      </w:pPr>
    </w:p>
    <w:p w:rsidR="000E5DBB" w:rsidRDefault="000E5DBB" w:rsidP="000E5DBB">
      <w:pPr>
        <w:numPr>
          <w:ilvl w:val="0"/>
          <w:numId w:val="3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Cristiano que no cree</w:t>
      </w:r>
    </w:p>
    <w:p w:rsidR="000E5DBB" w:rsidRDefault="000E5DBB" w:rsidP="000E5DBB">
      <w:pPr>
        <w:numPr>
          <w:ilvl w:val="0"/>
          <w:numId w:val="3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Cristiano ignorante</w:t>
      </w:r>
    </w:p>
    <w:p w:rsidR="000E5DBB" w:rsidRDefault="000E5DBB" w:rsidP="000E5DBB">
      <w:pPr>
        <w:numPr>
          <w:ilvl w:val="0"/>
          <w:numId w:val="3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Cristiano no alerta</w:t>
      </w:r>
    </w:p>
    <w:p w:rsidR="000E5DBB" w:rsidRDefault="000E5DBB" w:rsidP="000E5DBB">
      <w:pPr>
        <w:numPr>
          <w:ilvl w:val="0"/>
          <w:numId w:val="3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Cristiano alerta (2Cor.2:11)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pStyle w:val="Heading3"/>
      </w:pPr>
      <w:r>
        <w:t>VI. MEDIDAS CONTRARIAS FINALES</w:t>
      </w:r>
    </w:p>
    <w:p w:rsidR="008379C0" w:rsidRDefault="008379C0">
      <w:pPr>
        <w:jc w:val="both"/>
        <w:rPr>
          <w:sz w:val="24"/>
          <w:lang w:val="es-MX"/>
        </w:rPr>
      </w:pPr>
    </w:p>
    <w:p w:rsidR="000E5DBB" w:rsidRDefault="00F36390" w:rsidP="000E5DBB">
      <w:pPr>
        <w:numPr>
          <w:ilvl w:val="0"/>
          <w:numId w:val="17"/>
        </w:numPr>
        <w:jc w:val="both"/>
        <w:rPr>
          <w:sz w:val="24"/>
          <w:lang w:val="es-MX"/>
        </w:rPr>
      </w:pPr>
      <w:r w:rsidRPr="000E5DBB">
        <w:rPr>
          <w:sz w:val="24"/>
          <w:lang w:val="es-MX"/>
        </w:rPr>
        <w:t xml:space="preserve"> </w:t>
      </w:r>
      <w:r w:rsidR="000E5DBB">
        <w:rPr>
          <w:i/>
          <w:sz w:val="24"/>
          <w:lang w:val="es-MX"/>
        </w:rPr>
        <w:t>Evangelio de Paz</w:t>
      </w:r>
      <w:r w:rsidR="000E5DBB">
        <w:rPr>
          <w:sz w:val="24"/>
          <w:lang w:val="es-MX"/>
        </w:rPr>
        <w:t xml:space="preserve"> (Efes.6:15)</w:t>
      </w:r>
    </w:p>
    <w:p w:rsidR="008379C0" w:rsidRPr="000E5DBB" w:rsidRDefault="008379C0" w:rsidP="000E5DBB">
      <w:pPr>
        <w:ind w:left="360"/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Mat.28:18-20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2Timoteo2:2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17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Victoria Asegurada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 w:rsidP="00F36390">
      <w:pPr>
        <w:numPr>
          <w:ilvl w:val="0"/>
          <w:numId w:val="3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Mat.16:18</w:t>
      </w:r>
    </w:p>
    <w:p w:rsidR="008379C0" w:rsidRDefault="008379C0">
      <w:pPr>
        <w:jc w:val="both"/>
        <w:rPr>
          <w:sz w:val="24"/>
          <w:lang w:val="es-MX"/>
        </w:rPr>
      </w:pPr>
    </w:p>
    <w:p w:rsidR="008379C0" w:rsidRDefault="00F36390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* Nunca pierdas de vista que Satanás es un enemigo.</w:t>
      </w:r>
    </w:p>
    <w:p w:rsidR="008379C0" w:rsidRDefault="008379C0"/>
    <w:p w:rsidR="00F36390" w:rsidRPr="000E5DBB" w:rsidRDefault="00F36390" w:rsidP="000E5DBB">
      <w:pPr>
        <w:pStyle w:val="Heading4"/>
      </w:pPr>
      <w:r>
        <w:t>Más acciones para llevar a cabo…Hechos 19:19</w:t>
      </w:r>
      <w:r w:rsidR="000E5DBB">
        <w:t xml:space="preserve">,  </w:t>
      </w:r>
      <w:r w:rsidRPr="000E5DBB">
        <w:t>Santiago 4:7</w:t>
      </w:r>
      <w:r w:rsidR="000E5DBB">
        <w:t xml:space="preserve">, </w:t>
      </w:r>
      <w:r w:rsidRPr="000E5DBB">
        <w:t>1Juan</w:t>
      </w:r>
      <w:r w:rsidR="00C65A99" w:rsidRPr="000E5DBB">
        <w:t xml:space="preserve"> </w:t>
      </w:r>
      <w:r w:rsidRPr="000E5DBB">
        <w:t>2:15,16</w:t>
      </w:r>
      <w:r w:rsidR="000E5DBB">
        <w:t xml:space="preserve">, </w:t>
      </w:r>
      <w:r w:rsidRPr="000E5DBB">
        <w:t>1Juan 4:4</w:t>
      </w:r>
    </w:p>
    <w:sectPr w:rsidR="00F36390" w:rsidRPr="000E5DBB" w:rsidSect="008379C0">
      <w:headerReference w:type="even" r:id="rId7"/>
      <w:head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44" w:rsidRDefault="00FD4844">
      <w:r>
        <w:separator/>
      </w:r>
    </w:p>
  </w:endnote>
  <w:endnote w:type="continuationSeparator" w:id="0">
    <w:p w:rsidR="00FD4844" w:rsidRDefault="00FD4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44" w:rsidRDefault="00FD4844">
      <w:r>
        <w:separator/>
      </w:r>
    </w:p>
  </w:footnote>
  <w:footnote w:type="continuationSeparator" w:id="0">
    <w:p w:rsidR="00FD4844" w:rsidRDefault="00FD4844">
      <w:r>
        <w:continuationSeparator/>
      </w:r>
    </w:p>
  </w:footnote>
  <w:footnote w:id="1">
    <w:p w:rsidR="008379C0" w:rsidRDefault="00F36390">
      <w:pPr>
        <w:tabs>
          <w:tab w:val="left" w:pos="6521"/>
        </w:tabs>
        <w:rPr>
          <w:i/>
          <w:lang w:val="es-MX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es-MX"/>
        </w:rPr>
        <w:t xml:space="preserve">Material obtenido de la Iglesia Xenos Christian </w:t>
      </w:r>
      <w:proofErr w:type="spellStart"/>
      <w:r>
        <w:rPr>
          <w:i/>
          <w:lang w:val="es-MX"/>
        </w:rPr>
        <w:t>Fellowship</w:t>
      </w:r>
      <w:proofErr w:type="spellEnd"/>
      <w:r>
        <w:rPr>
          <w:i/>
          <w:lang w:val="es-MX"/>
        </w:rPr>
        <w:t xml:space="preserve">, Columbus, Ohio, EE.UU. </w:t>
      </w:r>
    </w:p>
    <w:p w:rsidR="008379C0" w:rsidRDefault="00F36390">
      <w:pPr>
        <w:tabs>
          <w:tab w:val="left" w:pos="6521"/>
        </w:tabs>
        <w:rPr>
          <w:i/>
          <w:lang w:val="es-MX"/>
        </w:rPr>
      </w:pPr>
      <w:r>
        <w:rPr>
          <w:i/>
          <w:lang w:val="es-MX"/>
        </w:rPr>
        <w:t xml:space="preserve">Traducido por Marie Claude </w:t>
      </w:r>
      <w:proofErr w:type="spellStart"/>
      <w:r>
        <w:rPr>
          <w:i/>
          <w:lang w:val="es-MX"/>
        </w:rPr>
        <w:t>Bastres</w:t>
      </w:r>
      <w:proofErr w:type="spellEnd"/>
      <w:r>
        <w:rPr>
          <w:i/>
          <w:lang w:val="es-MX"/>
        </w:rPr>
        <w:t>.</w:t>
      </w:r>
    </w:p>
    <w:p w:rsidR="008379C0" w:rsidRDefault="008379C0">
      <w:pPr>
        <w:pStyle w:val="FootnoteText"/>
        <w:rPr>
          <w:i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0" w:rsidRDefault="008379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63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390">
      <w:rPr>
        <w:rStyle w:val="PageNumber"/>
        <w:noProof/>
      </w:rPr>
      <w:t>1</w:t>
    </w:r>
    <w:r>
      <w:rPr>
        <w:rStyle w:val="PageNumber"/>
      </w:rPr>
      <w:fldChar w:fldCharType="end"/>
    </w:r>
  </w:p>
  <w:p w:rsidR="008379C0" w:rsidRDefault="008379C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9C0" w:rsidRDefault="008379C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363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DBB">
      <w:rPr>
        <w:rStyle w:val="PageNumber"/>
        <w:noProof/>
      </w:rPr>
      <w:t>6</w:t>
    </w:r>
    <w:r>
      <w:rPr>
        <w:rStyle w:val="PageNumber"/>
      </w:rPr>
      <w:fldChar w:fldCharType="end"/>
    </w:r>
  </w:p>
  <w:p w:rsidR="008379C0" w:rsidRDefault="008379C0">
    <w:pPr>
      <w:pStyle w:val="Header"/>
      <w:ind w:right="360"/>
      <w:jc w:val="right"/>
      <w:rPr>
        <w:i/>
      </w:rPr>
    </w:pPr>
  </w:p>
  <w:p w:rsidR="008379C0" w:rsidRDefault="00F36390">
    <w:pPr>
      <w:pStyle w:val="Header"/>
      <w:ind w:right="360"/>
      <w:jc w:val="right"/>
      <w:rPr>
        <w:i/>
      </w:rPr>
    </w:pPr>
    <w:r>
      <w:rPr>
        <w:i/>
      </w:rPr>
      <w:t>Curso Doctrina Cristiana Básica</w:t>
    </w:r>
  </w:p>
  <w:p w:rsidR="008379C0" w:rsidRDefault="00F36390">
    <w:pPr>
      <w:pStyle w:val="Header"/>
      <w:ind w:right="360"/>
      <w:jc w:val="right"/>
      <w:rPr>
        <w:i/>
      </w:rPr>
    </w:pPr>
    <w:r>
      <w:rPr>
        <w:i/>
      </w:rPr>
      <w:t xml:space="preserve">Marie Claude </w:t>
    </w:r>
    <w:proofErr w:type="spellStart"/>
    <w:r>
      <w:rPr>
        <w:i/>
      </w:rPr>
      <w:t>Bastres</w:t>
    </w:r>
    <w:proofErr w:type="spellEnd"/>
    <w:r>
      <w:rPr>
        <w:i/>
      </w:rPr>
      <w:t xml:space="preserve"> O.</w:t>
    </w:r>
  </w:p>
  <w:p w:rsidR="008379C0" w:rsidRDefault="008379C0">
    <w:pPr>
      <w:pStyle w:val="Header"/>
      <w:ind w:right="360"/>
      <w:jc w:val="right"/>
    </w:pPr>
  </w:p>
  <w:p w:rsidR="008379C0" w:rsidRDefault="008379C0">
    <w:pPr>
      <w:pStyle w:val="Header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64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01662"/>
    <w:multiLevelType w:val="hybridMultilevel"/>
    <w:tmpl w:val="CE8EACAC"/>
    <w:lvl w:ilvl="0" w:tplc="A4D881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06E8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C8688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080D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6446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9C4C8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C2E2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CE6D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70815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7E1471"/>
    <w:multiLevelType w:val="hybridMultilevel"/>
    <w:tmpl w:val="BCDCC9AC"/>
    <w:lvl w:ilvl="0" w:tplc="7EB09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3A2A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952B4E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86AB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4622F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78656E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FEDC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50B6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4D2BD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55318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CD03D56"/>
    <w:multiLevelType w:val="hybridMultilevel"/>
    <w:tmpl w:val="76C4E09E"/>
    <w:lvl w:ilvl="0" w:tplc="C46861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6253A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78636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D0D0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6A6AF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9C87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BC27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6E97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7220A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B75CF"/>
    <w:multiLevelType w:val="hybridMultilevel"/>
    <w:tmpl w:val="B1EE93D2"/>
    <w:lvl w:ilvl="0" w:tplc="6B481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B249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11E22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AAF3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58BD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7ACDC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6054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B4FC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D84FC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450708E"/>
    <w:multiLevelType w:val="singleLevel"/>
    <w:tmpl w:val="A4365E4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924CCA"/>
    <w:multiLevelType w:val="hybridMultilevel"/>
    <w:tmpl w:val="3F88B8D4"/>
    <w:lvl w:ilvl="0" w:tplc="DFFE9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6AB6D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9FC32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FCCA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2A13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E05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38D1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2CD4B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3B8E1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49F598A"/>
    <w:multiLevelType w:val="singleLevel"/>
    <w:tmpl w:val="917EF9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5E63FB0"/>
    <w:multiLevelType w:val="hybridMultilevel"/>
    <w:tmpl w:val="2842AF62"/>
    <w:lvl w:ilvl="0" w:tplc="75CC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0E0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8EA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C4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26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84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E9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A8B7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70D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6792E"/>
    <w:multiLevelType w:val="hybridMultilevel"/>
    <w:tmpl w:val="59EE7B42"/>
    <w:lvl w:ilvl="0" w:tplc="794487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DAB2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F009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F434D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643E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D60D6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92ED0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A006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DA6E6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D8952EB"/>
    <w:multiLevelType w:val="hybridMultilevel"/>
    <w:tmpl w:val="8D162CAE"/>
    <w:lvl w:ilvl="0" w:tplc="E3DC0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7C17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6FCD2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762D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DAD5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A8D3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5E06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E006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08E9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F926E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3B751C"/>
    <w:multiLevelType w:val="singleLevel"/>
    <w:tmpl w:val="FF168A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46040A"/>
    <w:multiLevelType w:val="singleLevel"/>
    <w:tmpl w:val="3B20B30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2505C07"/>
    <w:multiLevelType w:val="hybridMultilevel"/>
    <w:tmpl w:val="72D0248C"/>
    <w:lvl w:ilvl="0" w:tplc="487ACA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8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508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0E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E84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6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EA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4C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F61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4C2C2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5F0FCA"/>
    <w:multiLevelType w:val="singleLevel"/>
    <w:tmpl w:val="CC56BDA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CD0331"/>
    <w:multiLevelType w:val="hybridMultilevel"/>
    <w:tmpl w:val="38EAE03A"/>
    <w:lvl w:ilvl="0" w:tplc="BF607F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F49D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70696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DCC3F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2A5F4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15205A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4A90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662B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5A03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8666C33"/>
    <w:multiLevelType w:val="hybridMultilevel"/>
    <w:tmpl w:val="519673D6"/>
    <w:lvl w:ilvl="0" w:tplc="EA86DD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2461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0048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9AC4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3CB5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EC2BF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74C54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2A5A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D0236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6D009E"/>
    <w:multiLevelType w:val="hybridMultilevel"/>
    <w:tmpl w:val="A3EAD460"/>
    <w:lvl w:ilvl="0" w:tplc="180621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92BEF"/>
    <w:multiLevelType w:val="hybridMultilevel"/>
    <w:tmpl w:val="618E12E8"/>
    <w:lvl w:ilvl="0" w:tplc="852C9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22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5C8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65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A1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02C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E2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2F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D06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107C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7401645"/>
    <w:multiLevelType w:val="singleLevel"/>
    <w:tmpl w:val="18B2E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CD014D8"/>
    <w:multiLevelType w:val="hybridMultilevel"/>
    <w:tmpl w:val="AA5872DC"/>
    <w:lvl w:ilvl="0" w:tplc="3CF87D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10D8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9E00E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B1EBA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D847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2FE82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02F6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A10BC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35AF9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D1856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D5A2C81"/>
    <w:multiLevelType w:val="singleLevel"/>
    <w:tmpl w:val="0C0A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2542982"/>
    <w:multiLevelType w:val="hybridMultilevel"/>
    <w:tmpl w:val="1032B2AE"/>
    <w:lvl w:ilvl="0" w:tplc="0F5471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6A37F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84287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C40E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0D5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327F6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8E35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5C8A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72DA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A3434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13C061B"/>
    <w:multiLevelType w:val="hybridMultilevel"/>
    <w:tmpl w:val="D2AC92F2"/>
    <w:lvl w:ilvl="0" w:tplc="4574D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A00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322F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0EF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8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E6A12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60CE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CACA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C493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5164933"/>
    <w:multiLevelType w:val="hybridMultilevel"/>
    <w:tmpl w:val="B8203080"/>
    <w:lvl w:ilvl="0" w:tplc="D12E48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380C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98A08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F68D6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5BA3E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F26C7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421F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8EBB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8291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5693C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BA62DC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9E515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E62754F"/>
    <w:multiLevelType w:val="hybridMultilevel"/>
    <w:tmpl w:val="3DC637EC"/>
    <w:lvl w:ilvl="0" w:tplc="FD789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10FB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A38F0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6C59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482B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2E99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80CE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F7E2C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4A78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17E3D38"/>
    <w:multiLevelType w:val="singleLevel"/>
    <w:tmpl w:val="A6DAAC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6B25690"/>
    <w:multiLevelType w:val="hybridMultilevel"/>
    <w:tmpl w:val="525607E2"/>
    <w:lvl w:ilvl="0" w:tplc="9A38BC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24D3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5D447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766B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E810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4A7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98E52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6AFC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4E21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A931F59"/>
    <w:multiLevelType w:val="singleLevel"/>
    <w:tmpl w:val="A7C6C842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28"/>
  </w:num>
  <w:num w:numId="5">
    <w:abstractNumId w:val="14"/>
  </w:num>
  <w:num w:numId="6">
    <w:abstractNumId w:val="0"/>
  </w:num>
  <w:num w:numId="7">
    <w:abstractNumId w:val="33"/>
  </w:num>
  <w:num w:numId="8">
    <w:abstractNumId w:val="16"/>
  </w:num>
  <w:num w:numId="9">
    <w:abstractNumId w:val="31"/>
  </w:num>
  <w:num w:numId="10">
    <w:abstractNumId w:val="8"/>
  </w:num>
  <w:num w:numId="11">
    <w:abstractNumId w:val="17"/>
  </w:num>
  <w:num w:numId="12">
    <w:abstractNumId w:val="25"/>
  </w:num>
  <w:num w:numId="13">
    <w:abstractNumId w:val="35"/>
  </w:num>
  <w:num w:numId="14">
    <w:abstractNumId w:val="22"/>
  </w:num>
  <w:num w:numId="15">
    <w:abstractNumId w:val="12"/>
  </w:num>
  <w:num w:numId="16">
    <w:abstractNumId w:val="37"/>
  </w:num>
  <w:num w:numId="17">
    <w:abstractNumId w:val="6"/>
  </w:num>
  <w:num w:numId="18">
    <w:abstractNumId w:val="32"/>
  </w:num>
  <w:num w:numId="19">
    <w:abstractNumId w:val="26"/>
  </w:num>
  <w:num w:numId="20">
    <w:abstractNumId w:val="2"/>
  </w:num>
  <w:num w:numId="21">
    <w:abstractNumId w:val="10"/>
  </w:num>
  <w:num w:numId="22">
    <w:abstractNumId w:val="4"/>
  </w:num>
  <w:num w:numId="23">
    <w:abstractNumId w:val="5"/>
  </w:num>
  <w:num w:numId="24">
    <w:abstractNumId w:val="19"/>
  </w:num>
  <w:num w:numId="25">
    <w:abstractNumId w:val="11"/>
  </w:num>
  <w:num w:numId="26">
    <w:abstractNumId w:val="18"/>
  </w:num>
  <w:num w:numId="27">
    <w:abstractNumId w:val="29"/>
  </w:num>
  <w:num w:numId="28">
    <w:abstractNumId w:val="1"/>
  </w:num>
  <w:num w:numId="29">
    <w:abstractNumId w:val="36"/>
  </w:num>
  <w:num w:numId="30">
    <w:abstractNumId w:val="34"/>
  </w:num>
  <w:num w:numId="31">
    <w:abstractNumId w:val="21"/>
  </w:num>
  <w:num w:numId="32">
    <w:abstractNumId w:val="27"/>
  </w:num>
  <w:num w:numId="33">
    <w:abstractNumId w:val="15"/>
  </w:num>
  <w:num w:numId="34">
    <w:abstractNumId w:val="24"/>
  </w:num>
  <w:num w:numId="35">
    <w:abstractNumId w:val="30"/>
  </w:num>
  <w:num w:numId="36">
    <w:abstractNumId w:val="7"/>
  </w:num>
  <w:num w:numId="37">
    <w:abstractNumId w:val="20"/>
  </w:num>
  <w:num w:numId="38">
    <w:abstractNumId w:val="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AE2"/>
    <w:rsid w:val="000C286C"/>
    <w:rsid w:val="000E5DBB"/>
    <w:rsid w:val="00143F89"/>
    <w:rsid w:val="004A4DAA"/>
    <w:rsid w:val="004B4EB1"/>
    <w:rsid w:val="005B3819"/>
    <w:rsid w:val="008379C0"/>
    <w:rsid w:val="00A62AE2"/>
    <w:rsid w:val="00BE14C7"/>
    <w:rsid w:val="00C65A99"/>
    <w:rsid w:val="00D43AB3"/>
    <w:rsid w:val="00F36390"/>
    <w:rsid w:val="00FD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C0"/>
    <w:rPr>
      <w:lang w:val="es-ES"/>
    </w:rPr>
  </w:style>
  <w:style w:type="paragraph" w:styleId="Heading1">
    <w:name w:val="heading 1"/>
    <w:basedOn w:val="Normal"/>
    <w:next w:val="Normal"/>
    <w:qFormat/>
    <w:rsid w:val="008379C0"/>
    <w:pPr>
      <w:keepNext/>
      <w:numPr>
        <w:numId w:val="16"/>
      </w:numPr>
      <w:jc w:val="both"/>
      <w:outlineLvl w:val="0"/>
    </w:pPr>
    <w:rPr>
      <w:b/>
      <w:sz w:val="24"/>
      <w:lang w:val="es-MX"/>
    </w:rPr>
  </w:style>
  <w:style w:type="paragraph" w:styleId="Heading2">
    <w:name w:val="heading 2"/>
    <w:basedOn w:val="Normal"/>
    <w:next w:val="Normal"/>
    <w:qFormat/>
    <w:rsid w:val="008379C0"/>
    <w:pPr>
      <w:keepNext/>
      <w:jc w:val="both"/>
      <w:outlineLvl w:val="1"/>
    </w:pPr>
    <w:rPr>
      <w:sz w:val="24"/>
      <w:lang w:val="es-MX"/>
    </w:rPr>
  </w:style>
  <w:style w:type="paragraph" w:styleId="Heading3">
    <w:name w:val="heading 3"/>
    <w:basedOn w:val="Normal"/>
    <w:next w:val="Normal"/>
    <w:qFormat/>
    <w:rsid w:val="008379C0"/>
    <w:pPr>
      <w:keepNext/>
      <w:jc w:val="both"/>
      <w:outlineLvl w:val="2"/>
    </w:pPr>
    <w:rPr>
      <w:b/>
      <w:sz w:val="24"/>
      <w:lang w:val="es-MX"/>
    </w:rPr>
  </w:style>
  <w:style w:type="paragraph" w:styleId="Heading4">
    <w:name w:val="heading 4"/>
    <w:basedOn w:val="Normal"/>
    <w:next w:val="Normal"/>
    <w:qFormat/>
    <w:rsid w:val="008379C0"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379C0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  <w:rsid w:val="008379C0"/>
  </w:style>
  <w:style w:type="paragraph" w:styleId="FootnoteText">
    <w:name w:val="footnote text"/>
    <w:basedOn w:val="Normal"/>
    <w:semiHidden/>
    <w:rsid w:val="008379C0"/>
  </w:style>
  <w:style w:type="character" w:styleId="FootnoteReference">
    <w:name w:val="footnote reference"/>
    <w:basedOn w:val="DefaultParagraphFont"/>
    <w:semiHidden/>
    <w:rsid w:val="008379C0"/>
    <w:rPr>
      <w:vertAlign w:val="superscript"/>
    </w:rPr>
  </w:style>
  <w:style w:type="paragraph" w:styleId="Footer">
    <w:name w:val="footer"/>
    <w:basedOn w:val="Normal"/>
    <w:semiHidden/>
    <w:rsid w:val="008379C0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semiHidden/>
    <w:rsid w:val="008379C0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62AE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445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Canco</dc:creator>
  <cp:lastModifiedBy>Claude</cp:lastModifiedBy>
  <cp:revision>7</cp:revision>
  <dcterms:created xsi:type="dcterms:W3CDTF">2012-04-22T15:09:00Z</dcterms:created>
  <dcterms:modified xsi:type="dcterms:W3CDTF">2012-05-18T16:05:00Z</dcterms:modified>
</cp:coreProperties>
</file>