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855BFC" w14:textId="44303195" w:rsidR="00BD7DA8" w:rsidRDefault="00D0661F" w:rsidP="005625E3">
      <w:pPr>
        <w:spacing w:after="0" w:line="240" w:lineRule="auto"/>
        <w:rPr>
          <w:rFonts w:ascii="Times New Roman" w:hAnsi="Times New Roman" w:cs="Times New Roman"/>
          <w:b/>
          <w:sz w:val="28"/>
          <w:szCs w:val="28"/>
        </w:rPr>
      </w:pPr>
      <w:r>
        <w:rPr>
          <w:rFonts w:ascii="Times New Roman" w:hAnsi="Times New Roman" w:cs="Times New Roman"/>
          <w:b/>
          <w:sz w:val="28"/>
          <w:szCs w:val="28"/>
        </w:rPr>
        <w:t>Kings of Israel I</w:t>
      </w:r>
      <w:r w:rsidR="0044056D">
        <w:rPr>
          <w:rFonts w:ascii="Times New Roman" w:hAnsi="Times New Roman" w:cs="Times New Roman"/>
          <w:b/>
          <w:sz w:val="28"/>
          <w:szCs w:val="28"/>
        </w:rPr>
        <w:t xml:space="preserve">: </w:t>
      </w:r>
      <w:r w:rsidR="0044056D" w:rsidRPr="0044056D">
        <w:rPr>
          <w:rFonts w:ascii="Times New Roman" w:hAnsi="Times New Roman" w:cs="Times New Roman"/>
          <w:b/>
          <w:bCs/>
          <w:sz w:val="28"/>
          <w:szCs w:val="28"/>
        </w:rPr>
        <w:t>The Last Judge to the House of David</w:t>
      </w:r>
      <w:bookmarkStart w:id="0" w:name="_GoBack"/>
      <w:bookmarkEnd w:id="0"/>
    </w:p>
    <w:p w14:paraId="7526D6F1" w14:textId="77777777" w:rsidR="005625E3" w:rsidRPr="00671883" w:rsidRDefault="005625E3" w:rsidP="005625E3">
      <w:pPr>
        <w:spacing w:after="0"/>
        <w:rPr>
          <w:rFonts w:ascii="Times New Roman" w:hAnsi="Times New Roman" w:cs="Times New Roman"/>
          <w:sz w:val="20"/>
          <w:szCs w:val="20"/>
        </w:rPr>
      </w:pPr>
      <w:r w:rsidRPr="00671883">
        <w:rPr>
          <w:rFonts w:ascii="Times New Roman" w:hAnsi="Times New Roman" w:cs="Times New Roman"/>
          <w:sz w:val="20"/>
          <w:szCs w:val="20"/>
        </w:rPr>
        <w:t>Instructor-Pat Reeder</w:t>
      </w:r>
    </w:p>
    <w:p w14:paraId="6E10DA41" w14:textId="77777777" w:rsidR="005625E3" w:rsidRDefault="005625E3" w:rsidP="005625E3">
      <w:pPr>
        <w:spacing w:after="0"/>
        <w:rPr>
          <w:rFonts w:ascii="Times New Roman" w:hAnsi="Times New Roman" w:cs="Times New Roman"/>
          <w:sz w:val="20"/>
          <w:szCs w:val="20"/>
        </w:rPr>
      </w:pPr>
      <w:r w:rsidRPr="00671883">
        <w:rPr>
          <w:rFonts w:ascii="Times New Roman" w:hAnsi="Times New Roman" w:cs="Times New Roman"/>
          <w:sz w:val="20"/>
          <w:szCs w:val="20"/>
        </w:rPr>
        <w:t>Wednesday evenings, 7pm-9:30pm</w:t>
      </w:r>
    </w:p>
    <w:p w14:paraId="1791CF73" w14:textId="77777777" w:rsidR="00671883" w:rsidRPr="00671883" w:rsidRDefault="00671883" w:rsidP="005625E3">
      <w:pPr>
        <w:spacing w:after="0"/>
        <w:rPr>
          <w:rFonts w:ascii="Times New Roman" w:hAnsi="Times New Roman" w:cs="Times New Roman"/>
          <w:sz w:val="20"/>
          <w:szCs w:val="20"/>
        </w:rPr>
      </w:pPr>
    </w:p>
    <w:p w14:paraId="4FD02E8A" w14:textId="77777777" w:rsidR="005625E3" w:rsidRPr="005625E3" w:rsidRDefault="005625E3" w:rsidP="005625E3">
      <w:pPr>
        <w:spacing w:after="0"/>
        <w:rPr>
          <w:rFonts w:ascii="Times New Roman" w:hAnsi="Times New Roman" w:cs="Times New Roman"/>
          <w:b/>
        </w:rPr>
      </w:pPr>
      <w:r w:rsidRPr="005625E3">
        <w:rPr>
          <w:rFonts w:ascii="Times New Roman" w:hAnsi="Times New Roman" w:cs="Times New Roman"/>
          <w:b/>
        </w:rPr>
        <w:t>Course description</w:t>
      </w:r>
    </w:p>
    <w:p w14:paraId="23453814" w14:textId="604F776A" w:rsidR="001C2439" w:rsidRDefault="00EC4F63" w:rsidP="00FD2237">
      <w:pPr>
        <w:spacing w:after="0"/>
        <w:rPr>
          <w:rFonts w:ascii="Times New Roman" w:hAnsi="Times New Roman" w:cs="Times New Roman"/>
        </w:rPr>
      </w:pPr>
      <w:r w:rsidRPr="00EC4F63">
        <w:rPr>
          <w:rFonts w:ascii="Times New Roman" w:hAnsi="Times New Roman" w:cs="Times New Roman"/>
        </w:rPr>
        <w:t>This is the first of a three</w:t>
      </w:r>
      <w:r w:rsidR="00EC2927">
        <w:rPr>
          <w:rFonts w:ascii="Times New Roman" w:hAnsi="Times New Roman" w:cs="Times New Roman"/>
        </w:rPr>
        <w:t>-</w:t>
      </w:r>
      <w:r w:rsidRPr="00EC4F63">
        <w:rPr>
          <w:rFonts w:ascii="Times New Roman" w:hAnsi="Times New Roman" w:cs="Times New Roman"/>
        </w:rPr>
        <w:t xml:space="preserve">part series, running from 1 Samuel through 2 Chronicles, exploring the history of the Kings of Israel.  This massive stretch of the Old Testament contains shocking family dramas, gruesome violence, court intrigue and interminable struggles for power.   Behind it all stands God’s sovereignty over Israel and the nations.  In part 1, we will examine the first “chapter” of the kingship in 1st and 2nd Samuel, running from the last judge in Samuel through to David’s rule of the </w:t>
      </w:r>
      <w:proofErr w:type="gramStart"/>
      <w:r w:rsidRPr="00EC4F63">
        <w:rPr>
          <w:rFonts w:ascii="Times New Roman" w:hAnsi="Times New Roman" w:cs="Times New Roman"/>
        </w:rPr>
        <w:t>united kingdom</w:t>
      </w:r>
      <w:proofErr w:type="gramEnd"/>
      <w:r w:rsidRPr="00EC4F63">
        <w:rPr>
          <w:rFonts w:ascii="Times New Roman" w:hAnsi="Times New Roman" w:cs="Times New Roman"/>
        </w:rPr>
        <w:t xml:space="preserve"> of Israel.</w:t>
      </w:r>
    </w:p>
    <w:p w14:paraId="690305F6" w14:textId="77777777" w:rsidR="00D0661F" w:rsidRPr="005625E3" w:rsidRDefault="00D0661F" w:rsidP="00FD2237">
      <w:pPr>
        <w:spacing w:after="0"/>
        <w:rPr>
          <w:rFonts w:ascii="Times New Roman" w:hAnsi="Times New Roman" w:cs="Times New Roman"/>
        </w:rPr>
      </w:pPr>
    </w:p>
    <w:p w14:paraId="31851F33" w14:textId="77777777" w:rsidR="00B53F94" w:rsidRPr="00C226E4" w:rsidRDefault="005625E3" w:rsidP="00C226E4">
      <w:pPr>
        <w:spacing w:after="0"/>
        <w:rPr>
          <w:rFonts w:ascii="Times New Roman" w:hAnsi="Times New Roman" w:cs="Times New Roman"/>
          <w:b/>
        </w:rPr>
      </w:pPr>
      <w:r w:rsidRPr="005625E3">
        <w:rPr>
          <w:rFonts w:ascii="Times New Roman" w:hAnsi="Times New Roman" w:cs="Times New Roman"/>
          <w:b/>
        </w:rPr>
        <w:t>Course goals</w:t>
      </w:r>
    </w:p>
    <w:p w14:paraId="7F9910E5" w14:textId="09BC5EAD" w:rsidR="003131DA" w:rsidRDefault="008719E6" w:rsidP="003131DA">
      <w:pPr>
        <w:pStyle w:val="ListParagraph"/>
        <w:numPr>
          <w:ilvl w:val="0"/>
          <w:numId w:val="7"/>
        </w:numPr>
        <w:spacing w:after="0"/>
        <w:rPr>
          <w:rFonts w:ascii="Times New Roman" w:hAnsi="Times New Roman" w:cs="Times New Roman"/>
        </w:rPr>
      </w:pPr>
      <w:r>
        <w:rPr>
          <w:rFonts w:ascii="Times New Roman" w:hAnsi="Times New Roman" w:cs="Times New Roman"/>
        </w:rPr>
        <w:t>Enable students to see how major</w:t>
      </w:r>
      <w:r w:rsidR="00810545">
        <w:rPr>
          <w:rFonts w:ascii="Times New Roman" w:hAnsi="Times New Roman" w:cs="Times New Roman"/>
        </w:rPr>
        <w:t xml:space="preserve"> biblical</w:t>
      </w:r>
      <w:r>
        <w:rPr>
          <w:rFonts w:ascii="Times New Roman" w:hAnsi="Times New Roman" w:cs="Times New Roman"/>
        </w:rPr>
        <w:t xml:space="preserve"> </w:t>
      </w:r>
      <w:r w:rsidR="00596681">
        <w:rPr>
          <w:rFonts w:ascii="Times New Roman" w:hAnsi="Times New Roman" w:cs="Times New Roman"/>
        </w:rPr>
        <w:t>doctrines play out vividly over a period of centuries.</w:t>
      </w:r>
    </w:p>
    <w:p w14:paraId="052668AC" w14:textId="5638BBB2" w:rsidR="005625E3" w:rsidRDefault="0048121E" w:rsidP="003B1D4B">
      <w:pPr>
        <w:pStyle w:val="ListParagraph"/>
        <w:numPr>
          <w:ilvl w:val="0"/>
          <w:numId w:val="7"/>
        </w:numPr>
        <w:spacing w:after="0"/>
        <w:rPr>
          <w:rFonts w:ascii="Times New Roman" w:hAnsi="Times New Roman" w:cs="Times New Roman"/>
        </w:rPr>
      </w:pPr>
      <w:r w:rsidRPr="003B1D4B">
        <w:rPr>
          <w:rFonts w:ascii="Times New Roman" w:hAnsi="Times New Roman" w:cs="Times New Roman"/>
        </w:rPr>
        <w:t xml:space="preserve">Help students understand </w:t>
      </w:r>
      <w:r w:rsidR="003B1D4B" w:rsidRPr="003B1D4B">
        <w:rPr>
          <w:rFonts w:ascii="Times New Roman" w:hAnsi="Times New Roman" w:cs="Times New Roman"/>
        </w:rPr>
        <w:t xml:space="preserve">generally how to read narrative </w:t>
      </w:r>
      <w:r w:rsidR="000B54DC">
        <w:rPr>
          <w:rFonts w:ascii="Times New Roman" w:hAnsi="Times New Roman" w:cs="Times New Roman"/>
        </w:rPr>
        <w:t xml:space="preserve">more broadly, </w:t>
      </w:r>
      <w:r w:rsidR="003B1D4B" w:rsidRPr="003B1D4B">
        <w:rPr>
          <w:rFonts w:ascii="Times New Roman" w:hAnsi="Times New Roman" w:cs="Times New Roman"/>
        </w:rPr>
        <w:t>examin</w:t>
      </w:r>
      <w:r w:rsidR="000B54DC">
        <w:rPr>
          <w:rFonts w:ascii="Times New Roman" w:hAnsi="Times New Roman" w:cs="Times New Roman"/>
        </w:rPr>
        <w:t>ing</w:t>
      </w:r>
      <w:r w:rsidR="003B1D4B" w:rsidRPr="003B1D4B">
        <w:rPr>
          <w:rFonts w:ascii="Times New Roman" w:hAnsi="Times New Roman" w:cs="Times New Roman"/>
        </w:rPr>
        <w:t xml:space="preserve"> the ways in literary </w:t>
      </w:r>
      <w:r w:rsidR="008719E6">
        <w:rPr>
          <w:rFonts w:ascii="Times New Roman" w:hAnsi="Times New Roman" w:cs="Times New Roman"/>
        </w:rPr>
        <w:t>technique</w:t>
      </w:r>
      <w:r w:rsidR="003B1D4B" w:rsidRPr="003B1D4B">
        <w:rPr>
          <w:rFonts w:ascii="Times New Roman" w:hAnsi="Times New Roman" w:cs="Times New Roman"/>
        </w:rPr>
        <w:t xml:space="preserve"> is wielded </w:t>
      </w:r>
      <w:r w:rsidR="000B54DC">
        <w:rPr>
          <w:rFonts w:ascii="Times New Roman" w:hAnsi="Times New Roman" w:cs="Times New Roman"/>
        </w:rPr>
        <w:t>to point in a theological direction.</w:t>
      </w:r>
      <w:r w:rsidR="003B1D4B" w:rsidRPr="003B1D4B">
        <w:rPr>
          <w:rFonts w:ascii="Times New Roman" w:hAnsi="Times New Roman" w:cs="Times New Roman"/>
        </w:rPr>
        <w:t xml:space="preserve">  </w:t>
      </w:r>
    </w:p>
    <w:p w14:paraId="618A7E58" w14:textId="2BEFF960" w:rsidR="003B1D4B" w:rsidRPr="003B1D4B" w:rsidRDefault="003B1D4B" w:rsidP="003B1D4B">
      <w:pPr>
        <w:pStyle w:val="ListParagraph"/>
        <w:spacing w:after="0"/>
        <w:rPr>
          <w:rFonts w:ascii="Times New Roman" w:hAnsi="Times New Roman" w:cs="Times New Roman"/>
        </w:rPr>
      </w:pPr>
    </w:p>
    <w:p w14:paraId="2D8A318D" w14:textId="77777777" w:rsidR="00DC28B8" w:rsidRDefault="00DC28B8" w:rsidP="005625E3">
      <w:pPr>
        <w:spacing w:after="0"/>
        <w:rPr>
          <w:rFonts w:ascii="Times New Roman" w:hAnsi="Times New Roman" w:cs="Times New Roman"/>
        </w:rPr>
      </w:pPr>
      <w:r>
        <w:rPr>
          <w:rFonts w:ascii="Times New Roman" w:hAnsi="Times New Roman" w:cs="Times New Roman"/>
          <w:b/>
        </w:rPr>
        <w:t>Course Requirements</w:t>
      </w:r>
    </w:p>
    <w:p w14:paraId="299BC85D" w14:textId="71A0C912" w:rsidR="00DC28B8" w:rsidRDefault="00DC28B8" w:rsidP="005625E3">
      <w:pPr>
        <w:spacing w:after="0"/>
        <w:rPr>
          <w:rFonts w:ascii="Times New Roman" w:hAnsi="Times New Roman" w:cs="Times New Roman"/>
        </w:rPr>
      </w:pPr>
      <w:r>
        <w:rPr>
          <w:rFonts w:ascii="Times New Roman" w:hAnsi="Times New Roman" w:cs="Times New Roman"/>
          <w:i/>
        </w:rPr>
        <w:t xml:space="preserve">Attendance </w:t>
      </w:r>
      <w:r w:rsidR="00EC4F63">
        <w:rPr>
          <w:rFonts w:ascii="Times New Roman" w:hAnsi="Times New Roman" w:cs="Times New Roman"/>
        </w:rPr>
        <w:t>Students must attend at least 4 of 5 classes to pass.</w:t>
      </w:r>
      <w:r w:rsidR="004C6606">
        <w:rPr>
          <w:rFonts w:ascii="Times New Roman" w:hAnsi="Times New Roman" w:cs="Times New Roman"/>
        </w:rPr>
        <w:t xml:space="preserve">  Everyone has</w:t>
      </w:r>
      <w:r>
        <w:rPr>
          <w:rFonts w:ascii="Times New Roman" w:hAnsi="Times New Roman" w:cs="Times New Roman"/>
        </w:rPr>
        <w:t xml:space="preserve"> 1 “excused absence” befor</w:t>
      </w:r>
      <w:r w:rsidR="007404A1">
        <w:rPr>
          <w:rFonts w:ascii="Times New Roman" w:hAnsi="Times New Roman" w:cs="Times New Roman"/>
        </w:rPr>
        <w:t xml:space="preserve">e </w:t>
      </w:r>
      <w:r w:rsidR="004C6606">
        <w:rPr>
          <w:rFonts w:ascii="Times New Roman" w:hAnsi="Times New Roman" w:cs="Times New Roman"/>
        </w:rPr>
        <w:t xml:space="preserve">receiving </w:t>
      </w:r>
      <w:r w:rsidR="007404A1">
        <w:rPr>
          <w:rFonts w:ascii="Times New Roman" w:hAnsi="Times New Roman" w:cs="Times New Roman"/>
        </w:rPr>
        <w:t>an incomplete.  Any other absence is</w:t>
      </w:r>
      <w:r>
        <w:rPr>
          <w:rFonts w:ascii="Times New Roman" w:hAnsi="Times New Roman" w:cs="Times New Roman"/>
        </w:rPr>
        <w:t xml:space="preserve"> </w:t>
      </w:r>
      <w:r w:rsidR="007404A1">
        <w:rPr>
          <w:rFonts w:ascii="Times New Roman" w:hAnsi="Times New Roman" w:cs="Times New Roman"/>
        </w:rPr>
        <w:t>negotiable</w:t>
      </w:r>
      <w:r w:rsidR="00962211">
        <w:rPr>
          <w:rFonts w:ascii="Times New Roman" w:hAnsi="Times New Roman" w:cs="Times New Roman"/>
        </w:rPr>
        <w:t>,</w:t>
      </w:r>
      <w:r>
        <w:rPr>
          <w:rFonts w:ascii="Times New Roman" w:hAnsi="Times New Roman" w:cs="Times New Roman"/>
        </w:rPr>
        <w:t xml:space="preserve"> to be discussed with </w:t>
      </w:r>
      <w:r w:rsidR="00962211">
        <w:rPr>
          <w:rFonts w:ascii="Times New Roman" w:hAnsi="Times New Roman" w:cs="Times New Roman"/>
        </w:rPr>
        <w:t>the instructor</w:t>
      </w:r>
      <w:r>
        <w:rPr>
          <w:rFonts w:ascii="Times New Roman" w:hAnsi="Times New Roman" w:cs="Times New Roman"/>
        </w:rPr>
        <w:t xml:space="preserve">. </w:t>
      </w:r>
    </w:p>
    <w:p w14:paraId="58625EF7" w14:textId="77777777" w:rsidR="00DC28B8" w:rsidRPr="00DC28B8" w:rsidRDefault="00DC28B8" w:rsidP="005625E3">
      <w:pPr>
        <w:spacing w:after="0"/>
        <w:rPr>
          <w:rFonts w:ascii="Times New Roman" w:hAnsi="Times New Roman" w:cs="Times New Roman"/>
        </w:rPr>
      </w:pPr>
    </w:p>
    <w:p w14:paraId="32599822" w14:textId="77777777" w:rsidR="002213C6" w:rsidRDefault="002213C6" w:rsidP="002213C6">
      <w:pPr>
        <w:spacing w:after="0"/>
        <w:rPr>
          <w:rFonts w:ascii="Times New Roman" w:hAnsi="Times New Roman" w:cs="Times New Roman"/>
        </w:rPr>
      </w:pPr>
      <w:r>
        <w:rPr>
          <w:rFonts w:ascii="Times New Roman" w:hAnsi="Times New Roman" w:cs="Times New Roman"/>
          <w:i/>
        </w:rPr>
        <w:t xml:space="preserve">Readings, Homework </w:t>
      </w:r>
      <w:r>
        <w:rPr>
          <w:rFonts w:ascii="Times New Roman" w:hAnsi="Times New Roman" w:cs="Times New Roman"/>
        </w:rPr>
        <w:t xml:space="preserve">There will be weekly readings to keep in step with the material being covered each week.  Questions on the readings can be found on the back of this sheet.  These are strictly completion based.  </w:t>
      </w:r>
    </w:p>
    <w:p w14:paraId="0CE5E4BA" w14:textId="77777777" w:rsidR="005625E3" w:rsidRPr="005625E3" w:rsidRDefault="005625E3" w:rsidP="005625E3">
      <w:pPr>
        <w:spacing w:after="0"/>
        <w:rPr>
          <w:rFonts w:ascii="Times New Roman" w:hAnsi="Times New Roman" w:cs="Times New Roman"/>
        </w:rPr>
      </w:pPr>
    </w:p>
    <w:p w14:paraId="6A84713C" w14:textId="77777777" w:rsidR="000E76AF" w:rsidRDefault="005625E3" w:rsidP="005625E3">
      <w:pPr>
        <w:spacing w:after="0"/>
        <w:rPr>
          <w:rFonts w:ascii="Times New Roman" w:hAnsi="Times New Roman" w:cs="Times New Roman"/>
          <w:b/>
        </w:rPr>
      </w:pPr>
      <w:r w:rsidRPr="005625E3">
        <w:rPr>
          <w:rFonts w:ascii="Times New Roman" w:hAnsi="Times New Roman" w:cs="Times New Roman"/>
          <w:b/>
        </w:rPr>
        <w:t>Calendar</w:t>
      </w:r>
    </w:p>
    <w:tbl>
      <w:tblPr>
        <w:tblStyle w:val="GridTable4-Accent1"/>
        <w:tblW w:w="0" w:type="auto"/>
        <w:tblLook w:val="04A0" w:firstRow="1" w:lastRow="0" w:firstColumn="1" w:lastColumn="0" w:noHBand="0" w:noVBand="1"/>
      </w:tblPr>
      <w:tblGrid>
        <w:gridCol w:w="829"/>
        <w:gridCol w:w="1088"/>
        <w:gridCol w:w="1562"/>
        <w:gridCol w:w="1686"/>
        <w:gridCol w:w="4185"/>
      </w:tblGrid>
      <w:tr w:rsidR="001C2408" w14:paraId="30610027" w14:textId="77777777" w:rsidTr="00D712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9" w:type="dxa"/>
          </w:tcPr>
          <w:p w14:paraId="75F8F771" w14:textId="77777777" w:rsidR="001C2408" w:rsidRPr="00EF5FF4" w:rsidRDefault="001C2408" w:rsidP="00EF5FF4">
            <w:pPr>
              <w:jc w:val="center"/>
              <w:rPr>
                <w:rFonts w:ascii="Times New Roman" w:hAnsi="Times New Roman" w:cs="Times New Roman"/>
                <w:b w:val="0"/>
              </w:rPr>
            </w:pPr>
            <w:r w:rsidRPr="00EF5FF4">
              <w:rPr>
                <w:rFonts w:ascii="Times New Roman" w:hAnsi="Times New Roman" w:cs="Times New Roman"/>
              </w:rPr>
              <w:t>Date</w:t>
            </w:r>
          </w:p>
        </w:tc>
        <w:tc>
          <w:tcPr>
            <w:tcW w:w="1099" w:type="dxa"/>
          </w:tcPr>
          <w:p w14:paraId="6B39926C" w14:textId="77777777" w:rsidR="001C2408" w:rsidRPr="00EF5FF4" w:rsidRDefault="001C2408" w:rsidP="00EF5FF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rPr>
              <w:t>Session</w:t>
            </w:r>
          </w:p>
        </w:tc>
        <w:tc>
          <w:tcPr>
            <w:tcW w:w="1590" w:type="dxa"/>
          </w:tcPr>
          <w:p w14:paraId="1AB33A7D" w14:textId="77777777" w:rsidR="001C2408" w:rsidRDefault="001C2408" w:rsidP="005625E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rPr>
              <w:t>Readings</w:t>
            </w:r>
          </w:p>
        </w:tc>
        <w:tc>
          <w:tcPr>
            <w:tcW w:w="1710" w:type="dxa"/>
          </w:tcPr>
          <w:p w14:paraId="20C38F77" w14:textId="29145B86" w:rsidR="001C2408" w:rsidRPr="00B83362" w:rsidRDefault="001C2408" w:rsidP="005625E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83362">
              <w:rPr>
                <w:rFonts w:ascii="Times New Roman" w:hAnsi="Times New Roman" w:cs="Times New Roman"/>
              </w:rPr>
              <w:t>Homework Due</w:t>
            </w:r>
          </w:p>
        </w:tc>
        <w:tc>
          <w:tcPr>
            <w:tcW w:w="4338" w:type="dxa"/>
          </w:tcPr>
          <w:p w14:paraId="68D78D9F" w14:textId="76A13036" w:rsidR="001C2408" w:rsidRPr="00EF5FF4" w:rsidRDefault="001C2408" w:rsidP="005625E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rPr>
              <w:t>Content</w:t>
            </w:r>
          </w:p>
        </w:tc>
      </w:tr>
      <w:tr w:rsidR="001C2408" w14:paraId="174DA8AD" w14:textId="77777777" w:rsidTr="00D712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9" w:type="dxa"/>
          </w:tcPr>
          <w:p w14:paraId="144FA785" w14:textId="47E692FB" w:rsidR="001C2408" w:rsidRPr="00B478DD" w:rsidRDefault="00EC4F63" w:rsidP="00EC4F63">
            <w:pPr>
              <w:jc w:val="center"/>
              <w:rPr>
                <w:rFonts w:ascii="Times New Roman" w:hAnsi="Times New Roman" w:cs="Times New Roman"/>
                <w:sz w:val="24"/>
                <w:szCs w:val="24"/>
              </w:rPr>
            </w:pPr>
            <w:r>
              <w:rPr>
                <w:rFonts w:ascii="Times New Roman" w:hAnsi="Times New Roman" w:cs="Times New Roman"/>
                <w:sz w:val="24"/>
                <w:szCs w:val="24"/>
              </w:rPr>
              <w:t>5/8</w:t>
            </w:r>
          </w:p>
        </w:tc>
        <w:tc>
          <w:tcPr>
            <w:tcW w:w="1099" w:type="dxa"/>
          </w:tcPr>
          <w:p w14:paraId="4EDA5A81" w14:textId="4C438311" w:rsidR="001C2408" w:rsidRPr="00B478DD" w:rsidRDefault="001C2408" w:rsidP="00B478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478DD">
              <w:rPr>
                <w:rFonts w:ascii="Times New Roman" w:hAnsi="Times New Roman" w:cs="Times New Roman"/>
                <w:bCs/>
                <w:color w:val="000000" w:themeColor="text1"/>
                <w:kern w:val="24"/>
                <w:sz w:val="24"/>
                <w:szCs w:val="24"/>
              </w:rPr>
              <w:t>Week 1</w:t>
            </w:r>
          </w:p>
        </w:tc>
        <w:tc>
          <w:tcPr>
            <w:tcW w:w="1590" w:type="dxa"/>
          </w:tcPr>
          <w:p w14:paraId="29CEE1C1" w14:textId="2F3A4BD9" w:rsidR="001C2408" w:rsidRPr="00B478DD" w:rsidRDefault="001C2408" w:rsidP="00B478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478DD">
              <w:rPr>
                <w:rFonts w:ascii="Times New Roman" w:hAnsi="Times New Roman" w:cs="Times New Roman"/>
                <w:bCs/>
                <w:color w:val="000000" w:themeColor="text1"/>
                <w:kern w:val="24"/>
                <w:sz w:val="24"/>
                <w:szCs w:val="24"/>
              </w:rPr>
              <w:t>N/A</w:t>
            </w:r>
          </w:p>
        </w:tc>
        <w:tc>
          <w:tcPr>
            <w:tcW w:w="1710" w:type="dxa"/>
          </w:tcPr>
          <w:p w14:paraId="4A5F4B7A" w14:textId="336A9F8E" w:rsidR="001C2408" w:rsidRPr="00B478DD" w:rsidRDefault="001C2408" w:rsidP="001C24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kern w:val="24"/>
                <w:sz w:val="24"/>
                <w:szCs w:val="24"/>
              </w:rPr>
            </w:pPr>
          </w:p>
        </w:tc>
        <w:tc>
          <w:tcPr>
            <w:tcW w:w="4338" w:type="dxa"/>
          </w:tcPr>
          <w:p w14:paraId="00B76942" w14:textId="76150AB5" w:rsidR="001C2408" w:rsidRPr="00B478DD" w:rsidRDefault="0065060D" w:rsidP="00B478D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Cs/>
                <w:color w:val="000000" w:themeColor="text1"/>
                <w:kern w:val="24"/>
                <w:sz w:val="24"/>
                <w:szCs w:val="24"/>
              </w:rPr>
              <w:t>Introduction, Samue</w:t>
            </w:r>
            <w:r w:rsidR="00F75BC1">
              <w:rPr>
                <w:rFonts w:ascii="Times New Roman" w:hAnsi="Times New Roman" w:cs="Times New Roman"/>
                <w:bCs/>
                <w:color w:val="000000" w:themeColor="text1"/>
                <w:kern w:val="24"/>
                <w:sz w:val="24"/>
                <w:szCs w:val="24"/>
              </w:rPr>
              <w:t>l the Judge</w:t>
            </w:r>
          </w:p>
        </w:tc>
      </w:tr>
      <w:tr w:rsidR="001C2408" w14:paraId="225DB442" w14:textId="77777777" w:rsidTr="00D7121A">
        <w:tc>
          <w:tcPr>
            <w:cnfStyle w:val="001000000000" w:firstRow="0" w:lastRow="0" w:firstColumn="1" w:lastColumn="0" w:oddVBand="0" w:evenVBand="0" w:oddHBand="0" w:evenHBand="0" w:firstRowFirstColumn="0" w:firstRowLastColumn="0" w:lastRowFirstColumn="0" w:lastRowLastColumn="0"/>
            <w:tcW w:w="839" w:type="dxa"/>
          </w:tcPr>
          <w:p w14:paraId="194CA1F5" w14:textId="0C8204F6" w:rsidR="001C2408" w:rsidRPr="00B478DD" w:rsidRDefault="00EC4F63" w:rsidP="00EC4F63">
            <w:pPr>
              <w:jc w:val="center"/>
              <w:rPr>
                <w:rFonts w:ascii="Times New Roman" w:hAnsi="Times New Roman" w:cs="Times New Roman"/>
                <w:sz w:val="24"/>
                <w:szCs w:val="24"/>
              </w:rPr>
            </w:pPr>
            <w:r>
              <w:rPr>
                <w:rFonts w:ascii="Times New Roman" w:hAnsi="Times New Roman" w:cs="Times New Roman"/>
                <w:sz w:val="24"/>
                <w:szCs w:val="24"/>
              </w:rPr>
              <w:t>5/15</w:t>
            </w:r>
          </w:p>
        </w:tc>
        <w:tc>
          <w:tcPr>
            <w:tcW w:w="1099" w:type="dxa"/>
          </w:tcPr>
          <w:p w14:paraId="2BEE0052" w14:textId="21FC6B20" w:rsidR="001C2408" w:rsidRPr="00B478DD" w:rsidRDefault="00EC4F63" w:rsidP="00B478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color w:val="000000" w:themeColor="text1"/>
                <w:kern w:val="24"/>
                <w:sz w:val="24"/>
                <w:szCs w:val="24"/>
              </w:rPr>
              <w:t>-</w:t>
            </w:r>
          </w:p>
        </w:tc>
        <w:tc>
          <w:tcPr>
            <w:tcW w:w="1590" w:type="dxa"/>
          </w:tcPr>
          <w:p w14:paraId="648F107B" w14:textId="511FF93E" w:rsidR="001C2408" w:rsidRPr="00B478DD" w:rsidRDefault="00EC4F63" w:rsidP="00B478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1710" w:type="dxa"/>
          </w:tcPr>
          <w:p w14:paraId="463DCEFC" w14:textId="74D0E9B9" w:rsidR="001C2408" w:rsidRPr="00B478DD" w:rsidRDefault="00250CF7" w:rsidP="001C24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24"/>
                <w:sz w:val="24"/>
                <w:szCs w:val="24"/>
              </w:rPr>
            </w:pPr>
            <w:r>
              <w:rPr>
                <w:rFonts w:ascii="Times New Roman" w:hAnsi="Times New Roman" w:cs="Times New Roman"/>
                <w:color w:val="000000" w:themeColor="text1"/>
                <w:kern w:val="24"/>
                <w:sz w:val="24"/>
                <w:szCs w:val="24"/>
              </w:rPr>
              <w:t>-</w:t>
            </w:r>
          </w:p>
        </w:tc>
        <w:tc>
          <w:tcPr>
            <w:tcW w:w="4338" w:type="dxa"/>
          </w:tcPr>
          <w:p w14:paraId="5F783A34" w14:textId="4D3EECED" w:rsidR="001C2408" w:rsidRPr="00B478DD" w:rsidRDefault="00FA3572" w:rsidP="00B478D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NO CLASS</w:t>
            </w:r>
            <w:r w:rsidR="00250CF7">
              <w:rPr>
                <w:rFonts w:ascii="Times New Roman" w:hAnsi="Times New Roman" w:cs="Times New Roman"/>
                <w:sz w:val="24"/>
                <w:szCs w:val="24"/>
              </w:rPr>
              <w:t xml:space="preserve"> </w:t>
            </w:r>
            <w:r w:rsidR="00250CF7">
              <w:rPr>
                <w:rFonts w:ascii="Apple Color Emoji" w:hAnsi="Apple Color Emoji" w:cs="Apple Color Emoji"/>
                <w:sz w:val="24"/>
                <w:szCs w:val="24"/>
              </w:rPr>
              <w:t>🏄‍♂</w:t>
            </w:r>
            <w:r w:rsidR="00250CF7">
              <w:rPr>
                <w:rFonts w:ascii="Helvetica" w:hAnsi="Helvetica" w:cs="Helvetica"/>
                <w:sz w:val="24"/>
                <w:szCs w:val="24"/>
              </w:rPr>
              <w:t>️</w:t>
            </w:r>
          </w:p>
        </w:tc>
      </w:tr>
      <w:tr w:rsidR="001C2408" w14:paraId="593AD436" w14:textId="77777777" w:rsidTr="00D712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9" w:type="dxa"/>
          </w:tcPr>
          <w:p w14:paraId="7FD919DF" w14:textId="727F9A90" w:rsidR="001C2408" w:rsidRPr="00B478DD" w:rsidRDefault="00EC4F63" w:rsidP="00EC4F63">
            <w:pPr>
              <w:jc w:val="center"/>
              <w:rPr>
                <w:rFonts w:ascii="Times New Roman" w:hAnsi="Times New Roman" w:cs="Times New Roman"/>
                <w:sz w:val="24"/>
                <w:szCs w:val="24"/>
              </w:rPr>
            </w:pPr>
            <w:r>
              <w:rPr>
                <w:rFonts w:ascii="Times New Roman" w:hAnsi="Times New Roman" w:cs="Times New Roman"/>
                <w:sz w:val="24"/>
                <w:szCs w:val="24"/>
              </w:rPr>
              <w:t>5/22</w:t>
            </w:r>
          </w:p>
        </w:tc>
        <w:tc>
          <w:tcPr>
            <w:tcW w:w="1099" w:type="dxa"/>
          </w:tcPr>
          <w:p w14:paraId="46C26E4E" w14:textId="15EA038E" w:rsidR="001C2408" w:rsidRPr="00B478DD" w:rsidRDefault="00EC4F63" w:rsidP="00B478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Week 2</w:t>
            </w:r>
          </w:p>
        </w:tc>
        <w:tc>
          <w:tcPr>
            <w:tcW w:w="1590" w:type="dxa"/>
          </w:tcPr>
          <w:p w14:paraId="2C0E8E90" w14:textId="57F50D0C" w:rsidR="001C2408" w:rsidRPr="00B478DD" w:rsidRDefault="00D7121A" w:rsidP="00B478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 Sam 1-15</w:t>
            </w:r>
          </w:p>
        </w:tc>
        <w:tc>
          <w:tcPr>
            <w:tcW w:w="1710" w:type="dxa"/>
          </w:tcPr>
          <w:p w14:paraId="780ABE69" w14:textId="10357FE0" w:rsidR="001C2408" w:rsidRPr="00B478DD" w:rsidRDefault="00EC4F63" w:rsidP="001C240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kern w:val="24"/>
                <w:sz w:val="24"/>
                <w:szCs w:val="24"/>
              </w:rPr>
            </w:pPr>
            <w:r>
              <w:rPr>
                <w:rFonts w:ascii="Times New Roman" w:eastAsia="Calibri" w:hAnsi="Times New Roman" w:cs="Times New Roman"/>
                <w:color w:val="000000" w:themeColor="text1"/>
                <w:kern w:val="24"/>
                <w:sz w:val="24"/>
                <w:szCs w:val="24"/>
              </w:rPr>
              <w:t>1</w:t>
            </w:r>
          </w:p>
        </w:tc>
        <w:tc>
          <w:tcPr>
            <w:tcW w:w="4338" w:type="dxa"/>
          </w:tcPr>
          <w:p w14:paraId="457FF730" w14:textId="52248D0F" w:rsidR="001C2408" w:rsidRPr="00B478DD" w:rsidRDefault="007F651E" w:rsidP="00B478D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Saul’s </w:t>
            </w:r>
            <w:r w:rsidR="00D7121A">
              <w:rPr>
                <w:rFonts w:ascii="Times New Roman" w:hAnsi="Times New Roman" w:cs="Times New Roman"/>
                <w:sz w:val="24"/>
                <w:szCs w:val="24"/>
              </w:rPr>
              <w:t>Anointing</w:t>
            </w:r>
            <w:r>
              <w:rPr>
                <w:rFonts w:ascii="Times New Roman" w:hAnsi="Times New Roman" w:cs="Times New Roman"/>
                <w:sz w:val="24"/>
                <w:szCs w:val="24"/>
              </w:rPr>
              <w:t xml:space="preserve"> and Foolishness</w:t>
            </w:r>
            <w:r w:rsidR="006A25FB">
              <w:rPr>
                <w:rFonts w:ascii="Times New Roman" w:hAnsi="Times New Roman" w:cs="Times New Roman"/>
                <w:sz w:val="24"/>
                <w:szCs w:val="24"/>
              </w:rPr>
              <w:t xml:space="preserve"> </w:t>
            </w:r>
          </w:p>
        </w:tc>
      </w:tr>
      <w:tr w:rsidR="001C2408" w14:paraId="07F04556" w14:textId="77777777" w:rsidTr="00D7121A">
        <w:tc>
          <w:tcPr>
            <w:cnfStyle w:val="001000000000" w:firstRow="0" w:lastRow="0" w:firstColumn="1" w:lastColumn="0" w:oddVBand="0" w:evenVBand="0" w:oddHBand="0" w:evenHBand="0" w:firstRowFirstColumn="0" w:firstRowLastColumn="0" w:lastRowFirstColumn="0" w:lastRowLastColumn="0"/>
            <w:tcW w:w="839" w:type="dxa"/>
          </w:tcPr>
          <w:p w14:paraId="40EC0B69" w14:textId="1CACD3F6" w:rsidR="001C2408" w:rsidRPr="00B478DD" w:rsidRDefault="00EC4F63" w:rsidP="00EC4F63">
            <w:pPr>
              <w:jc w:val="center"/>
              <w:rPr>
                <w:rFonts w:ascii="Times New Roman" w:hAnsi="Times New Roman" w:cs="Times New Roman"/>
                <w:sz w:val="24"/>
                <w:szCs w:val="24"/>
              </w:rPr>
            </w:pPr>
            <w:r>
              <w:rPr>
                <w:rFonts w:ascii="Times New Roman" w:hAnsi="Times New Roman" w:cs="Times New Roman"/>
                <w:sz w:val="24"/>
                <w:szCs w:val="24"/>
              </w:rPr>
              <w:t>5/29</w:t>
            </w:r>
          </w:p>
        </w:tc>
        <w:tc>
          <w:tcPr>
            <w:tcW w:w="1099" w:type="dxa"/>
          </w:tcPr>
          <w:p w14:paraId="3A7E9549" w14:textId="6DD5137D" w:rsidR="001C2408" w:rsidRPr="00B478DD" w:rsidRDefault="001C2408" w:rsidP="00B478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478DD">
              <w:rPr>
                <w:rFonts w:ascii="Times New Roman" w:hAnsi="Times New Roman" w:cs="Times New Roman"/>
                <w:color w:val="000000" w:themeColor="text1"/>
                <w:kern w:val="24"/>
                <w:sz w:val="24"/>
                <w:szCs w:val="24"/>
              </w:rPr>
              <w:t>Week 3</w:t>
            </w:r>
          </w:p>
        </w:tc>
        <w:tc>
          <w:tcPr>
            <w:tcW w:w="1590" w:type="dxa"/>
          </w:tcPr>
          <w:p w14:paraId="2531D8B4" w14:textId="27E228FC" w:rsidR="001C2408" w:rsidRPr="00B478DD" w:rsidRDefault="00D7121A" w:rsidP="00B478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I Sam 16-31</w:t>
            </w:r>
          </w:p>
        </w:tc>
        <w:tc>
          <w:tcPr>
            <w:tcW w:w="1710" w:type="dxa"/>
          </w:tcPr>
          <w:p w14:paraId="29B19BDF" w14:textId="0231BB8F" w:rsidR="001C2408" w:rsidRPr="00B478DD" w:rsidRDefault="001C2408" w:rsidP="001C24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24"/>
                <w:sz w:val="24"/>
                <w:szCs w:val="24"/>
              </w:rPr>
            </w:pPr>
            <w:r>
              <w:rPr>
                <w:rFonts w:ascii="Times New Roman" w:hAnsi="Times New Roman" w:cs="Times New Roman"/>
                <w:color w:val="000000" w:themeColor="text1"/>
                <w:kern w:val="24"/>
                <w:sz w:val="24"/>
                <w:szCs w:val="24"/>
              </w:rPr>
              <w:t>2</w:t>
            </w:r>
          </w:p>
        </w:tc>
        <w:tc>
          <w:tcPr>
            <w:tcW w:w="4338" w:type="dxa"/>
          </w:tcPr>
          <w:p w14:paraId="04533A4D" w14:textId="163C7251" w:rsidR="001C2408" w:rsidRPr="00B478DD" w:rsidRDefault="006A25FB" w:rsidP="00B478D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Fall of Saul, Rise of David</w:t>
            </w:r>
          </w:p>
        </w:tc>
      </w:tr>
      <w:tr w:rsidR="001C2408" w14:paraId="366AAE1A" w14:textId="77777777" w:rsidTr="00D712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9" w:type="dxa"/>
          </w:tcPr>
          <w:p w14:paraId="27A0B1E9" w14:textId="02B0A9C1" w:rsidR="001C2408" w:rsidRPr="00B478DD" w:rsidRDefault="00EC4F63" w:rsidP="00EC4F63">
            <w:pPr>
              <w:jc w:val="center"/>
              <w:rPr>
                <w:rFonts w:ascii="Times New Roman" w:hAnsi="Times New Roman" w:cs="Times New Roman"/>
                <w:sz w:val="24"/>
                <w:szCs w:val="24"/>
              </w:rPr>
            </w:pPr>
            <w:r>
              <w:rPr>
                <w:rFonts w:ascii="Times New Roman" w:hAnsi="Times New Roman" w:cs="Times New Roman"/>
                <w:sz w:val="24"/>
                <w:szCs w:val="24"/>
              </w:rPr>
              <w:t>6/5</w:t>
            </w:r>
          </w:p>
        </w:tc>
        <w:tc>
          <w:tcPr>
            <w:tcW w:w="1099" w:type="dxa"/>
          </w:tcPr>
          <w:p w14:paraId="5AD5FDED" w14:textId="6447076F" w:rsidR="001C2408" w:rsidRPr="00B478DD" w:rsidRDefault="001C2408" w:rsidP="00B478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478DD">
              <w:rPr>
                <w:rFonts w:ascii="Times New Roman" w:hAnsi="Times New Roman" w:cs="Times New Roman"/>
                <w:color w:val="000000" w:themeColor="text1"/>
                <w:kern w:val="24"/>
                <w:sz w:val="24"/>
                <w:szCs w:val="24"/>
              </w:rPr>
              <w:t>Week 4</w:t>
            </w:r>
          </w:p>
        </w:tc>
        <w:tc>
          <w:tcPr>
            <w:tcW w:w="1590" w:type="dxa"/>
          </w:tcPr>
          <w:p w14:paraId="5E7B5579" w14:textId="5F9C8C1D" w:rsidR="001C2408" w:rsidRPr="00B478DD" w:rsidRDefault="00D7121A" w:rsidP="00B478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II Sam 1-</w:t>
            </w:r>
            <w:r w:rsidR="00C31615">
              <w:rPr>
                <w:rFonts w:ascii="Times New Roman" w:hAnsi="Times New Roman" w:cs="Times New Roman"/>
                <w:sz w:val="24"/>
                <w:szCs w:val="24"/>
              </w:rPr>
              <w:t>1</w:t>
            </w:r>
            <w:r w:rsidR="00952940">
              <w:rPr>
                <w:rFonts w:ascii="Times New Roman" w:hAnsi="Times New Roman" w:cs="Times New Roman"/>
                <w:sz w:val="24"/>
                <w:szCs w:val="24"/>
              </w:rPr>
              <w:t>0</w:t>
            </w:r>
          </w:p>
        </w:tc>
        <w:tc>
          <w:tcPr>
            <w:tcW w:w="1710" w:type="dxa"/>
          </w:tcPr>
          <w:p w14:paraId="5A0A02F6" w14:textId="50979D16" w:rsidR="001C2408" w:rsidRPr="00B478DD" w:rsidRDefault="001C2408" w:rsidP="001C2408">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color w:val="000000" w:themeColor="text1"/>
                <w:kern w:val="24"/>
              </w:rPr>
            </w:pPr>
            <w:r>
              <w:rPr>
                <w:color w:val="000000" w:themeColor="text1"/>
                <w:kern w:val="24"/>
              </w:rPr>
              <w:t>3</w:t>
            </w:r>
          </w:p>
        </w:tc>
        <w:tc>
          <w:tcPr>
            <w:tcW w:w="4338" w:type="dxa"/>
          </w:tcPr>
          <w:p w14:paraId="3C8ADDC5" w14:textId="1F546D3C" w:rsidR="001C2408" w:rsidRPr="00B478DD" w:rsidRDefault="006A25FB" w:rsidP="00CA2134">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pPr>
            <w:r>
              <w:t xml:space="preserve">Consolidation of House of David </w:t>
            </w:r>
          </w:p>
        </w:tc>
      </w:tr>
      <w:tr w:rsidR="001C2408" w14:paraId="6ED21A2C" w14:textId="77777777" w:rsidTr="00D7121A">
        <w:tc>
          <w:tcPr>
            <w:cnfStyle w:val="001000000000" w:firstRow="0" w:lastRow="0" w:firstColumn="1" w:lastColumn="0" w:oddVBand="0" w:evenVBand="0" w:oddHBand="0" w:evenHBand="0" w:firstRowFirstColumn="0" w:firstRowLastColumn="0" w:lastRowFirstColumn="0" w:lastRowLastColumn="0"/>
            <w:tcW w:w="839" w:type="dxa"/>
          </w:tcPr>
          <w:p w14:paraId="35A5E5A0" w14:textId="0A2989C9" w:rsidR="001C2408" w:rsidRPr="00B478DD" w:rsidRDefault="00EC4F63" w:rsidP="00EC4F63">
            <w:pPr>
              <w:jc w:val="center"/>
              <w:rPr>
                <w:rFonts w:ascii="Times New Roman" w:hAnsi="Times New Roman" w:cs="Times New Roman"/>
                <w:sz w:val="24"/>
                <w:szCs w:val="24"/>
              </w:rPr>
            </w:pPr>
            <w:r>
              <w:rPr>
                <w:rFonts w:ascii="Times New Roman" w:hAnsi="Times New Roman" w:cs="Times New Roman"/>
                <w:color w:val="000000" w:themeColor="text1"/>
                <w:kern w:val="24"/>
                <w:sz w:val="24"/>
                <w:szCs w:val="24"/>
              </w:rPr>
              <w:t>6/1</w:t>
            </w:r>
            <w:r w:rsidR="001C2408" w:rsidRPr="00B478DD">
              <w:rPr>
                <w:rFonts w:ascii="Times New Roman" w:hAnsi="Times New Roman" w:cs="Times New Roman"/>
                <w:color w:val="000000" w:themeColor="text1"/>
                <w:kern w:val="24"/>
                <w:sz w:val="24"/>
                <w:szCs w:val="24"/>
              </w:rPr>
              <w:t>2</w:t>
            </w:r>
          </w:p>
        </w:tc>
        <w:tc>
          <w:tcPr>
            <w:tcW w:w="1099" w:type="dxa"/>
          </w:tcPr>
          <w:p w14:paraId="3866FE39" w14:textId="549DD0AF" w:rsidR="001C2408" w:rsidRPr="00B478DD" w:rsidRDefault="001C2408" w:rsidP="00B478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478DD">
              <w:rPr>
                <w:rFonts w:ascii="Times New Roman" w:hAnsi="Times New Roman" w:cs="Times New Roman"/>
                <w:color w:val="000000" w:themeColor="text1"/>
                <w:kern w:val="24"/>
                <w:sz w:val="24"/>
                <w:szCs w:val="24"/>
              </w:rPr>
              <w:t>Week 5</w:t>
            </w:r>
          </w:p>
        </w:tc>
        <w:tc>
          <w:tcPr>
            <w:tcW w:w="1590" w:type="dxa"/>
          </w:tcPr>
          <w:p w14:paraId="6233950A" w14:textId="7E7D844D" w:rsidR="001C2408" w:rsidRPr="00B478DD" w:rsidRDefault="00952940" w:rsidP="00B478D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II Sam 11-24</w:t>
            </w:r>
          </w:p>
        </w:tc>
        <w:tc>
          <w:tcPr>
            <w:tcW w:w="1710" w:type="dxa"/>
          </w:tcPr>
          <w:p w14:paraId="71FFA046" w14:textId="0390DC62" w:rsidR="001C2408" w:rsidRPr="00B478DD" w:rsidRDefault="001C2408" w:rsidP="001C24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24"/>
                <w:sz w:val="24"/>
                <w:szCs w:val="24"/>
              </w:rPr>
            </w:pPr>
            <w:r>
              <w:rPr>
                <w:rFonts w:ascii="Times New Roman" w:hAnsi="Times New Roman" w:cs="Times New Roman"/>
                <w:color w:val="000000" w:themeColor="text1"/>
                <w:kern w:val="24"/>
                <w:sz w:val="24"/>
                <w:szCs w:val="24"/>
              </w:rPr>
              <w:t>4</w:t>
            </w:r>
          </w:p>
        </w:tc>
        <w:tc>
          <w:tcPr>
            <w:tcW w:w="4338" w:type="dxa"/>
          </w:tcPr>
          <w:p w14:paraId="6FE993A5" w14:textId="2910B09A" w:rsidR="001C2408" w:rsidRPr="00B478DD" w:rsidRDefault="00B1562C" w:rsidP="00B478D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Chaos in </w:t>
            </w:r>
            <w:r w:rsidR="006A25FB">
              <w:rPr>
                <w:rFonts w:ascii="Times New Roman" w:hAnsi="Times New Roman" w:cs="Times New Roman"/>
                <w:sz w:val="24"/>
                <w:szCs w:val="24"/>
              </w:rPr>
              <w:t>David’s Family</w:t>
            </w:r>
            <w:r w:rsidR="00C31615">
              <w:rPr>
                <w:rFonts w:ascii="Times New Roman" w:hAnsi="Times New Roman" w:cs="Times New Roman"/>
                <w:sz w:val="24"/>
                <w:szCs w:val="24"/>
              </w:rPr>
              <w:t>, Epilogue</w:t>
            </w:r>
          </w:p>
        </w:tc>
      </w:tr>
    </w:tbl>
    <w:p w14:paraId="0D43064B" w14:textId="77777777" w:rsidR="005625E3" w:rsidRDefault="005625E3" w:rsidP="005625E3">
      <w:pPr>
        <w:spacing w:after="0"/>
        <w:rPr>
          <w:rFonts w:ascii="Times New Roman" w:hAnsi="Times New Roman" w:cs="Times New Roman"/>
          <w:b/>
        </w:rPr>
      </w:pPr>
    </w:p>
    <w:p w14:paraId="5F552BE8" w14:textId="77777777" w:rsidR="00671883" w:rsidRDefault="00671883" w:rsidP="005625E3">
      <w:pPr>
        <w:spacing w:after="0"/>
        <w:rPr>
          <w:rFonts w:ascii="Times New Roman" w:hAnsi="Times New Roman" w:cs="Times New Roman"/>
          <w:b/>
        </w:rPr>
      </w:pPr>
      <w:r>
        <w:rPr>
          <w:rFonts w:ascii="Times New Roman" w:hAnsi="Times New Roman" w:cs="Times New Roman"/>
          <w:b/>
        </w:rPr>
        <w:t>Miscellaneous</w:t>
      </w:r>
    </w:p>
    <w:p w14:paraId="61825A1E" w14:textId="77777777" w:rsidR="008A4667" w:rsidRDefault="00962211" w:rsidP="005625E3">
      <w:pPr>
        <w:spacing w:after="0"/>
        <w:rPr>
          <w:rFonts w:ascii="Times New Roman" w:hAnsi="Times New Roman" w:cs="Times New Roman"/>
        </w:rPr>
      </w:pPr>
      <w:r>
        <w:rPr>
          <w:rFonts w:ascii="Times New Roman" w:hAnsi="Times New Roman" w:cs="Times New Roman"/>
        </w:rPr>
        <w:t>Students will be responsible for their own notes</w:t>
      </w:r>
      <w:r w:rsidR="00FA3C59">
        <w:rPr>
          <w:rFonts w:ascii="Times New Roman" w:hAnsi="Times New Roman" w:cs="Times New Roman"/>
        </w:rPr>
        <w:t>.  We will provide notebooks and t</w:t>
      </w:r>
      <w:r>
        <w:rPr>
          <w:rFonts w:ascii="Times New Roman" w:hAnsi="Times New Roman" w:cs="Times New Roman"/>
        </w:rPr>
        <w:t xml:space="preserve">he powerpoints will be </w:t>
      </w:r>
      <w:r w:rsidR="00BE3B45">
        <w:rPr>
          <w:rFonts w:ascii="Times New Roman" w:hAnsi="Times New Roman" w:cs="Times New Roman"/>
        </w:rPr>
        <w:t>available upon request.</w:t>
      </w:r>
    </w:p>
    <w:p w14:paraId="60C80DE2" w14:textId="322E25D9" w:rsidR="002213C6" w:rsidRDefault="002213C6">
      <w:pPr>
        <w:rPr>
          <w:rFonts w:ascii="Times New Roman" w:hAnsi="Times New Roman"/>
        </w:rPr>
      </w:pPr>
      <w:r>
        <w:rPr>
          <w:rFonts w:ascii="Times New Roman" w:hAnsi="Times New Roman"/>
        </w:rPr>
        <w:br w:type="page"/>
      </w:r>
    </w:p>
    <w:p w14:paraId="2A064D78" w14:textId="77777777" w:rsidR="002D7036" w:rsidRDefault="002D7036" w:rsidP="002D7036">
      <w:pPr>
        <w:spacing w:after="0"/>
        <w:rPr>
          <w:rFonts w:ascii="Times New Roman" w:hAnsi="Times New Roman" w:cs="Times New Roman"/>
        </w:rPr>
      </w:pPr>
      <w:r>
        <w:rPr>
          <w:rFonts w:ascii="Times New Roman" w:hAnsi="Times New Roman" w:cs="Times New Roman"/>
        </w:rPr>
        <w:lastRenderedPageBreak/>
        <w:t>For each week, read the weekly selection.  Reflect on and answer the questions to follow.</w:t>
      </w:r>
    </w:p>
    <w:p w14:paraId="4ED6C5BE" w14:textId="77777777" w:rsidR="002D7036" w:rsidRDefault="002D7036" w:rsidP="002D7036">
      <w:pPr>
        <w:spacing w:after="0"/>
        <w:rPr>
          <w:rFonts w:ascii="Times New Roman" w:hAnsi="Times New Roman" w:cs="Times New Roman"/>
        </w:rPr>
      </w:pPr>
    </w:p>
    <w:p w14:paraId="206CD900" w14:textId="21C00440" w:rsidR="002D7036" w:rsidRDefault="002D7036" w:rsidP="002D7036">
      <w:pPr>
        <w:spacing w:after="0"/>
        <w:rPr>
          <w:rFonts w:ascii="Times New Roman" w:hAnsi="Times New Roman" w:cs="Times New Roman"/>
        </w:rPr>
      </w:pPr>
      <w:r w:rsidRPr="005A5AC0">
        <w:rPr>
          <w:rFonts w:ascii="Times New Roman" w:hAnsi="Times New Roman" w:cs="Times New Roman"/>
          <w:b/>
        </w:rPr>
        <w:t>Homework 1</w:t>
      </w:r>
      <w:r>
        <w:rPr>
          <w:rFonts w:ascii="Times New Roman" w:hAnsi="Times New Roman" w:cs="Times New Roman"/>
        </w:rPr>
        <w:t xml:space="preserve"> (</w:t>
      </w:r>
      <w:r w:rsidR="00837F61">
        <w:rPr>
          <w:rFonts w:ascii="Times New Roman" w:hAnsi="Times New Roman" w:cs="Times New Roman"/>
        </w:rPr>
        <w:t xml:space="preserve">Due </w:t>
      </w:r>
      <w:r>
        <w:rPr>
          <w:rFonts w:ascii="Times New Roman" w:hAnsi="Times New Roman" w:cs="Times New Roman"/>
        </w:rPr>
        <w:t xml:space="preserve">Week 2) </w:t>
      </w:r>
    </w:p>
    <w:p w14:paraId="721E0DD8" w14:textId="77777777" w:rsidR="00126FB9" w:rsidRDefault="00EA7FE5" w:rsidP="00A64376">
      <w:pPr>
        <w:pStyle w:val="ListParagraph"/>
        <w:numPr>
          <w:ilvl w:val="0"/>
          <w:numId w:val="3"/>
        </w:numPr>
        <w:spacing w:after="0"/>
        <w:rPr>
          <w:rFonts w:ascii="Times New Roman" w:hAnsi="Times New Roman" w:cs="Times New Roman"/>
        </w:rPr>
      </w:pPr>
      <w:r>
        <w:rPr>
          <w:rFonts w:ascii="Times New Roman" w:hAnsi="Times New Roman" w:cs="Times New Roman"/>
        </w:rPr>
        <w:t>Why do you think God’s reaction to Samuel’s bad sons is much less severe than his reaction to Eli’s sons?</w:t>
      </w:r>
    </w:p>
    <w:p w14:paraId="0C8EA440" w14:textId="7669ED89" w:rsidR="002D7036" w:rsidRPr="00126FB9" w:rsidRDefault="00FD09EF" w:rsidP="00126FB9">
      <w:pPr>
        <w:pStyle w:val="ListParagraph"/>
        <w:numPr>
          <w:ilvl w:val="0"/>
          <w:numId w:val="3"/>
        </w:numPr>
        <w:spacing w:after="0"/>
        <w:rPr>
          <w:rFonts w:ascii="Times New Roman" w:hAnsi="Times New Roman" w:cs="Times New Roman"/>
        </w:rPr>
      </w:pPr>
      <w:r>
        <w:rPr>
          <w:rFonts w:ascii="Times New Roman" w:hAnsi="Times New Roman" w:cs="Times New Roman"/>
        </w:rPr>
        <w:t xml:space="preserve">In 1 Sam 15:11, </w:t>
      </w:r>
      <w:r w:rsidR="00126FB9" w:rsidRPr="00126FB9">
        <w:rPr>
          <w:rFonts w:ascii="Times New Roman" w:hAnsi="Times New Roman" w:cs="Times New Roman"/>
        </w:rPr>
        <w:t xml:space="preserve">God </w:t>
      </w:r>
      <w:r w:rsidR="00126FB9">
        <w:rPr>
          <w:rFonts w:ascii="Times New Roman" w:hAnsi="Times New Roman" w:cs="Times New Roman"/>
        </w:rPr>
        <w:t>says</w:t>
      </w:r>
      <w:r w:rsidR="00126FB9" w:rsidRPr="00126FB9">
        <w:rPr>
          <w:rFonts w:ascii="Times New Roman" w:hAnsi="Times New Roman" w:cs="Times New Roman"/>
        </w:rPr>
        <w:t xml:space="preserve"> he regret</w:t>
      </w:r>
      <w:r w:rsidR="00126FB9">
        <w:rPr>
          <w:rFonts w:ascii="Times New Roman" w:hAnsi="Times New Roman" w:cs="Times New Roman"/>
        </w:rPr>
        <w:t>s</w:t>
      </w:r>
      <w:r w:rsidR="00126FB9" w:rsidRPr="00126FB9">
        <w:rPr>
          <w:rFonts w:ascii="Times New Roman" w:hAnsi="Times New Roman" w:cs="Times New Roman"/>
        </w:rPr>
        <w:t xml:space="preserve"> </w:t>
      </w:r>
      <w:r w:rsidR="00126FB9">
        <w:rPr>
          <w:rFonts w:ascii="Times New Roman" w:hAnsi="Times New Roman" w:cs="Times New Roman"/>
        </w:rPr>
        <w:t xml:space="preserve">making Saul king.  </w:t>
      </w:r>
      <w:r>
        <w:rPr>
          <w:rFonts w:ascii="Times New Roman" w:hAnsi="Times New Roman" w:cs="Times New Roman"/>
        </w:rPr>
        <w:t xml:space="preserve">In 1 Sam 15:29, </w:t>
      </w:r>
      <w:r w:rsidR="00126FB9">
        <w:rPr>
          <w:rFonts w:ascii="Times New Roman" w:hAnsi="Times New Roman" w:cs="Times New Roman"/>
        </w:rPr>
        <w:t>Samuel says God is not like man that He changes His mind.  How do you reconcile these?</w:t>
      </w:r>
      <w:r w:rsidR="00EA7FE5" w:rsidRPr="00126FB9">
        <w:rPr>
          <w:rFonts w:ascii="Times New Roman" w:hAnsi="Times New Roman" w:cs="Times New Roman"/>
        </w:rPr>
        <w:t xml:space="preserve"> </w:t>
      </w:r>
    </w:p>
    <w:p w14:paraId="573FE984" w14:textId="77777777" w:rsidR="002D7036" w:rsidRDefault="002D7036" w:rsidP="002D7036">
      <w:pPr>
        <w:spacing w:after="0"/>
        <w:rPr>
          <w:rFonts w:ascii="Times New Roman" w:hAnsi="Times New Roman" w:cs="Times New Roman"/>
        </w:rPr>
      </w:pPr>
    </w:p>
    <w:p w14:paraId="49EE449E" w14:textId="77D864D6" w:rsidR="002D7036" w:rsidRPr="00D24356" w:rsidRDefault="002D7036" w:rsidP="002D7036">
      <w:pPr>
        <w:spacing w:after="0"/>
        <w:rPr>
          <w:rFonts w:ascii="Times New Roman" w:hAnsi="Times New Roman" w:cs="Times New Roman"/>
        </w:rPr>
      </w:pPr>
      <w:r w:rsidRPr="005A5AC0">
        <w:rPr>
          <w:rFonts w:ascii="Times New Roman" w:hAnsi="Times New Roman" w:cs="Times New Roman"/>
          <w:b/>
        </w:rPr>
        <w:t xml:space="preserve">Homework </w:t>
      </w:r>
      <w:r>
        <w:rPr>
          <w:rFonts w:ascii="Times New Roman" w:hAnsi="Times New Roman" w:cs="Times New Roman"/>
          <w:b/>
        </w:rPr>
        <w:t>2</w:t>
      </w:r>
      <w:r w:rsidR="00837F61">
        <w:rPr>
          <w:rFonts w:ascii="Times New Roman" w:hAnsi="Times New Roman" w:cs="Times New Roman"/>
        </w:rPr>
        <w:t xml:space="preserve"> (Due Week 3)</w:t>
      </w:r>
    </w:p>
    <w:p w14:paraId="45F1A4A5" w14:textId="64782686" w:rsidR="00C361C2" w:rsidRDefault="0065602E" w:rsidP="002D7036">
      <w:pPr>
        <w:pStyle w:val="ListParagraph"/>
        <w:numPr>
          <w:ilvl w:val="0"/>
          <w:numId w:val="5"/>
        </w:numPr>
        <w:spacing w:after="0"/>
        <w:rPr>
          <w:rFonts w:ascii="Times New Roman" w:hAnsi="Times New Roman" w:cs="Times New Roman"/>
        </w:rPr>
      </w:pPr>
      <w:r>
        <w:rPr>
          <w:rFonts w:ascii="Times New Roman" w:hAnsi="Times New Roman" w:cs="Times New Roman"/>
        </w:rPr>
        <w:t xml:space="preserve">Evaluate David’s decision to go </w:t>
      </w:r>
      <w:r w:rsidR="0028420B">
        <w:rPr>
          <w:rFonts w:ascii="Times New Roman" w:hAnsi="Times New Roman" w:cs="Times New Roman"/>
        </w:rPr>
        <w:t xml:space="preserve">live </w:t>
      </w:r>
      <w:r>
        <w:rPr>
          <w:rFonts w:ascii="Times New Roman" w:hAnsi="Times New Roman" w:cs="Times New Roman"/>
        </w:rPr>
        <w:t xml:space="preserve">in Philistine territory (1 Sam 27:1).  Argue your case. </w:t>
      </w:r>
    </w:p>
    <w:p w14:paraId="16A9026F" w14:textId="4E9A7E40" w:rsidR="002D7036" w:rsidRPr="00BC5D9F" w:rsidRDefault="00C361C2" w:rsidP="002D7036">
      <w:pPr>
        <w:pStyle w:val="ListParagraph"/>
        <w:numPr>
          <w:ilvl w:val="0"/>
          <w:numId w:val="5"/>
        </w:numPr>
        <w:spacing w:after="0"/>
        <w:rPr>
          <w:rFonts w:ascii="Times New Roman" w:hAnsi="Times New Roman" w:cs="Times New Roman"/>
        </w:rPr>
      </w:pPr>
      <w:r>
        <w:rPr>
          <w:rFonts w:ascii="Times New Roman" w:hAnsi="Times New Roman" w:cs="Times New Roman"/>
        </w:rPr>
        <w:t xml:space="preserve">In 1 Sam </w:t>
      </w:r>
      <w:r w:rsidR="00FD09EF">
        <w:rPr>
          <w:rFonts w:ascii="Times New Roman" w:hAnsi="Times New Roman" w:cs="Times New Roman"/>
        </w:rPr>
        <w:t>28</w:t>
      </w:r>
      <w:r>
        <w:rPr>
          <w:rFonts w:ascii="Times New Roman" w:hAnsi="Times New Roman" w:cs="Times New Roman"/>
        </w:rPr>
        <w:t xml:space="preserve">, did Samuel’s actual ghost appear to Saul?  Why or why not? </w:t>
      </w:r>
      <w:r w:rsidR="00EA7FE5">
        <w:rPr>
          <w:rFonts w:ascii="Times New Roman" w:hAnsi="Times New Roman" w:cs="Times New Roman"/>
        </w:rPr>
        <w:t xml:space="preserve">If not, what is </w:t>
      </w:r>
      <w:r w:rsidR="00B8452A">
        <w:rPr>
          <w:rFonts w:ascii="Times New Roman" w:hAnsi="Times New Roman" w:cs="Times New Roman"/>
        </w:rPr>
        <w:t>this apparition?</w:t>
      </w:r>
    </w:p>
    <w:p w14:paraId="6CCF1FAF" w14:textId="77777777" w:rsidR="002D7036" w:rsidRDefault="002D7036" w:rsidP="002D7036">
      <w:pPr>
        <w:spacing w:after="0"/>
        <w:rPr>
          <w:rFonts w:ascii="Times New Roman" w:hAnsi="Times New Roman" w:cs="Times New Roman"/>
        </w:rPr>
      </w:pPr>
    </w:p>
    <w:p w14:paraId="60FF61BA" w14:textId="1BBCDBBB" w:rsidR="002D7036" w:rsidRDefault="002D7036" w:rsidP="002D7036">
      <w:pPr>
        <w:spacing w:after="0"/>
        <w:rPr>
          <w:rFonts w:ascii="Times New Roman" w:hAnsi="Times New Roman" w:cs="Times New Roman"/>
        </w:rPr>
      </w:pPr>
      <w:r w:rsidRPr="005A5AC0">
        <w:rPr>
          <w:rFonts w:ascii="Times New Roman" w:hAnsi="Times New Roman" w:cs="Times New Roman"/>
          <w:b/>
        </w:rPr>
        <w:t xml:space="preserve">Homework </w:t>
      </w:r>
      <w:r>
        <w:rPr>
          <w:rFonts w:ascii="Times New Roman" w:hAnsi="Times New Roman" w:cs="Times New Roman"/>
          <w:b/>
        </w:rPr>
        <w:t>3</w:t>
      </w:r>
      <w:r w:rsidR="00837F61">
        <w:rPr>
          <w:rFonts w:ascii="Times New Roman" w:hAnsi="Times New Roman" w:cs="Times New Roman"/>
        </w:rPr>
        <w:t xml:space="preserve"> (Due Week 4)</w:t>
      </w:r>
    </w:p>
    <w:p w14:paraId="22CD572B" w14:textId="18C38B33" w:rsidR="000C4FEB" w:rsidRDefault="002E1CF1" w:rsidP="002D7036">
      <w:pPr>
        <w:pStyle w:val="ListParagraph"/>
        <w:numPr>
          <w:ilvl w:val="0"/>
          <w:numId w:val="4"/>
        </w:numPr>
        <w:spacing w:after="0"/>
        <w:rPr>
          <w:rFonts w:ascii="Times New Roman" w:hAnsi="Times New Roman" w:cs="Times New Roman"/>
        </w:rPr>
      </w:pPr>
      <w:r>
        <w:rPr>
          <w:rFonts w:ascii="Times New Roman" w:hAnsi="Times New Roman" w:cs="Times New Roman"/>
        </w:rPr>
        <w:t xml:space="preserve">Compare and contrast the two episodes in 2 Sam 6 of transporting the ark.  </w:t>
      </w:r>
      <w:r w:rsidR="00502D8A">
        <w:rPr>
          <w:rFonts w:ascii="Times New Roman" w:hAnsi="Times New Roman" w:cs="Times New Roman"/>
        </w:rPr>
        <w:t>Bonus</w:t>
      </w:r>
      <w:r w:rsidR="00C43FBC">
        <w:rPr>
          <w:rFonts w:ascii="Times New Roman" w:hAnsi="Times New Roman" w:cs="Times New Roman"/>
        </w:rPr>
        <w:t xml:space="preserve"> if you can cite the law </w:t>
      </w:r>
      <w:r w:rsidR="00F16CC7">
        <w:rPr>
          <w:rFonts w:ascii="Times New Roman" w:hAnsi="Times New Roman" w:cs="Times New Roman"/>
        </w:rPr>
        <w:t xml:space="preserve">violated in </w:t>
      </w:r>
      <w:r w:rsidR="00C43FBC">
        <w:rPr>
          <w:rFonts w:ascii="Times New Roman" w:hAnsi="Times New Roman" w:cs="Times New Roman"/>
        </w:rPr>
        <w:t>the first attempt</w:t>
      </w:r>
      <w:r w:rsidR="00F16CC7">
        <w:rPr>
          <w:rFonts w:ascii="Times New Roman" w:hAnsi="Times New Roman" w:cs="Times New Roman"/>
        </w:rPr>
        <w:t xml:space="preserve"> to bring the ark to Jerusalem</w:t>
      </w:r>
      <w:r w:rsidR="00C43FBC">
        <w:rPr>
          <w:rFonts w:ascii="Times New Roman" w:hAnsi="Times New Roman" w:cs="Times New Roman"/>
        </w:rPr>
        <w:t>.</w:t>
      </w:r>
    </w:p>
    <w:p w14:paraId="579A477B" w14:textId="0FC43B16" w:rsidR="00582784" w:rsidRDefault="005D779E" w:rsidP="002D7036">
      <w:pPr>
        <w:pStyle w:val="ListParagraph"/>
        <w:numPr>
          <w:ilvl w:val="0"/>
          <w:numId w:val="4"/>
        </w:numPr>
        <w:spacing w:after="0"/>
        <w:rPr>
          <w:rFonts w:ascii="Times New Roman" w:hAnsi="Times New Roman" w:cs="Times New Roman"/>
        </w:rPr>
      </w:pPr>
      <w:r>
        <w:rPr>
          <w:rFonts w:ascii="Times New Roman" w:hAnsi="Times New Roman" w:cs="Times New Roman"/>
        </w:rPr>
        <w:t>I</w:t>
      </w:r>
      <w:r w:rsidR="000C5453">
        <w:rPr>
          <w:rFonts w:ascii="Times New Roman" w:hAnsi="Times New Roman" w:cs="Times New Roman"/>
        </w:rPr>
        <w:t>n 2 Samuel 11 and 2 Samuel 24</w:t>
      </w:r>
      <w:r>
        <w:rPr>
          <w:rFonts w:ascii="Times New Roman" w:hAnsi="Times New Roman" w:cs="Times New Roman"/>
        </w:rPr>
        <w:t xml:space="preserve">, </w:t>
      </w:r>
      <w:r w:rsidR="000C5453">
        <w:rPr>
          <w:rFonts w:ascii="Times New Roman" w:hAnsi="Times New Roman" w:cs="Times New Roman"/>
        </w:rPr>
        <w:t xml:space="preserve">we see David </w:t>
      </w:r>
      <w:r w:rsidR="005732F7">
        <w:rPr>
          <w:rFonts w:ascii="Times New Roman" w:hAnsi="Times New Roman" w:cs="Times New Roman"/>
        </w:rPr>
        <w:t>gravely sinning</w:t>
      </w:r>
      <w:r>
        <w:rPr>
          <w:rFonts w:ascii="Times New Roman" w:hAnsi="Times New Roman" w:cs="Times New Roman"/>
        </w:rPr>
        <w:t xml:space="preserve"> (Bathsheba and the census</w:t>
      </w:r>
      <w:r w:rsidR="00030C7A">
        <w:rPr>
          <w:rFonts w:ascii="Times New Roman" w:hAnsi="Times New Roman" w:cs="Times New Roman"/>
        </w:rPr>
        <w:t>, respectively</w:t>
      </w:r>
      <w:r>
        <w:rPr>
          <w:rFonts w:ascii="Times New Roman" w:hAnsi="Times New Roman" w:cs="Times New Roman"/>
        </w:rPr>
        <w:t xml:space="preserve">). And yet, </w:t>
      </w:r>
      <w:r w:rsidR="00030C7A">
        <w:rPr>
          <w:rFonts w:ascii="Times New Roman" w:hAnsi="Times New Roman" w:cs="Times New Roman"/>
        </w:rPr>
        <w:t xml:space="preserve">well before this, </w:t>
      </w:r>
      <w:r>
        <w:rPr>
          <w:rFonts w:ascii="Times New Roman" w:hAnsi="Times New Roman" w:cs="Times New Roman"/>
        </w:rPr>
        <w:t>God says he will establish David’s dynasty forever––</w:t>
      </w:r>
      <w:r w:rsidRPr="005D779E">
        <w:rPr>
          <w:rFonts w:ascii="Times New Roman" w:hAnsi="Times New Roman" w:cs="Times New Roman"/>
          <w:i/>
        </w:rPr>
        <w:t>unlike Sau</w:t>
      </w:r>
      <w:r>
        <w:rPr>
          <w:rFonts w:ascii="Times New Roman" w:hAnsi="Times New Roman" w:cs="Times New Roman"/>
          <w:i/>
        </w:rPr>
        <w:t>l!</w:t>
      </w:r>
      <w:r w:rsidR="000C5453">
        <w:rPr>
          <w:rFonts w:ascii="Times New Roman" w:hAnsi="Times New Roman" w:cs="Times New Roman"/>
        </w:rPr>
        <w:t xml:space="preserve"> </w:t>
      </w:r>
      <w:r>
        <w:rPr>
          <w:rFonts w:ascii="Times New Roman" w:hAnsi="Times New Roman" w:cs="Times New Roman"/>
        </w:rPr>
        <w:t xml:space="preserve">Name at least two reasons why God might have treated them </w:t>
      </w:r>
      <w:r w:rsidR="00036BBD">
        <w:rPr>
          <w:rFonts w:ascii="Times New Roman" w:hAnsi="Times New Roman" w:cs="Times New Roman"/>
        </w:rPr>
        <w:t xml:space="preserve">so </w:t>
      </w:r>
      <w:r>
        <w:rPr>
          <w:rFonts w:ascii="Times New Roman" w:hAnsi="Times New Roman" w:cs="Times New Roman"/>
        </w:rPr>
        <w:t>differently.</w:t>
      </w:r>
      <w:r w:rsidR="005732F7">
        <w:rPr>
          <w:rFonts w:ascii="Times New Roman" w:hAnsi="Times New Roman" w:cs="Times New Roman"/>
        </w:rPr>
        <w:t xml:space="preserve">  </w:t>
      </w:r>
      <w:r w:rsidR="000C5453">
        <w:rPr>
          <w:rFonts w:ascii="Times New Roman" w:hAnsi="Times New Roman" w:cs="Times New Roman"/>
        </w:rPr>
        <w:t xml:space="preserve"> </w:t>
      </w:r>
    </w:p>
    <w:p w14:paraId="369ADE12" w14:textId="77777777" w:rsidR="002D7036" w:rsidRDefault="002D7036" w:rsidP="002D7036">
      <w:pPr>
        <w:spacing w:after="0"/>
        <w:rPr>
          <w:rFonts w:ascii="Times New Roman" w:hAnsi="Times New Roman" w:cs="Times New Roman"/>
        </w:rPr>
      </w:pPr>
    </w:p>
    <w:p w14:paraId="6E462A5C" w14:textId="1BF6E445" w:rsidR="002D7036" w:rsidRDefault="002D7036" w:rsidP="002D7036">
      <w:pPr>
        <w:spacing w:after="0"/>
        <w:rPr>
          <w:rFonts w:ascii="Times New Roman" w:hAnsi="Times New Roman" w:cs="Times New Roman"/>
        </w:rPr>
      </w:pPr>
      <w:r>
        <w:rPr>
          <w:rFonts w:ascii="Times New Roman" w:hAnsi="Times New Roman" w:cs="Times New Roman"/>
          <w:b/>
        </w:rPr>
        <w:t>Homework 4</w:t>
      </w:r>
      <w:r w:rsidR="00837F61">
        <w:rPr>
          <w:rFonts w:ascii="Times New Roman" w:hAnsi="Times New Roman" w:cs="Times New Roman"/>
          <w:b/>
        </w:rPr>
        <w:t xml:space="preserve"> </w:t>
      </w:r>
      <w:r w:rsidR="00837F61">
        <w:rPr>
          <w:rFonts w:ascii="Times New Roman" w:hAnsi="Times New Roman" w:cs="Times New Roman"/>
        </w:rPr>
        <w:t>(Due Week 5)</w:t>
      </w:r>
    </w:p>
    <w:p w14:paraId="2B0F0C55" w14:textId="45964DE0" w:rsidR="00F728F4" w:rsidRDefault="002E1CF1" w:rsidP="002D7036">
      <w:pPr>
        <w:pStyle w:val="ListParagraph"/>
        <w:numPr>
          <w:ilvl w:val="0"/>
          <w:numId w:val="6"/>
        </w:numPr>
        <w:spacing w:after="0"/>
        <w:rPr>
          <w:rFonts w:ascii="Times New Roman" w:hAnsi="Times New Roman" w:cs="Times New Roman"/>
        </w:rPr>
      </w:pPr>
      <w:r>
        <w:rPr>
          <w:rFonts w:ascii="Times New Roman" w:hAnsi="Times New Roman" w:cs="Times New Roman"/>
        </w:rPr>
        <w:t>It is sometimes claimed that David “power-raped” Bathsheba.</w:t>
      </w:r>
      <w:r w:rsidR="006C6A18">
        <w:rPr>
          <w:rFonts w:ascii="Times New Roman" w:hAnsi="Times New Roman" w:cs="Times New Roman"/>
        </w:rPr>
        <w:t xml:space="preserve">  That is, she had no choice but to sleep with him because he was the king.</w:t>
      </w:r>
      <w:r>
        <w:rPr>
          <w:rFonts w:ascii="Times New Roman" w:hAnsi="Times New Roman" w:cs="Times New Roman"/>
        </w:rPr>
        <w:t xml:space="preserve">  What bearing does Deuteronomy 22:23-27 have on this interpretation.  What is your assessment of this claim? </w:t>
      </w:r>
    </w:p>
    <w:p w14:paraId="2F6EB2FA" w14:textId="04FFE798" w:rsidR="00671883" w:rsidRPr="00F728F4" w:rsidRDefault="00B44BBE" w:rsidP="003777EB">
      <w:pPr>
        <w:pStyle w:val="ListParagraph"/>
        <w:numPr>
          <w:ilvl w:val="0"/>
          <w:numId w:val="6"/>
        </w:numPr>
        <w:spacing w:after="0" w:line="240" w:lineRule="auto"/>
        <w:rPr>
          <w:rFonts w:ascii="Times New Roman" w:hAnsi="Times New Roman"/>
        </w:rPr>
      </w:pPr>
      <w:r w:rsidRPr="00F728F4">
        <w:rPr>
          <w:rFonts w:ascii="Times New Roman" w:hAnsi="Times New Roman" w:cs="Times New Roman"/>
        </w:rPr>
        <w:t xml:space="preserve">Why do you think David is so passive with his family?  </w:t>
      </w:r>
      <w:r w:rsidR="00F728F4" w:rsidRPr="00F728F4">
        <w:rPr>
          <w:rFonts w:ascii="Times New Roman" w:hAnsi="Times New Roman" w:cs="Times New Roman"/>
        </w:rPr>
        <w:t xml:space="preserve">Compare and contrast David’s </w:t>
      </w:r>
      <w:r w:rsidR="001F2C0F">
        <w:rPr>
          <w:rFonts w:ascii="Times New Roman" w:hAnsi="Times New Roman" w:cs="Times New Roman"/>
        </w:rPr>
        <w:t xml:space="preserve">youthful </w:t>
      </w:r>
      <w:r w:rsidR="00F728F4" w:rsidRPr="00F728F4">
        <w:rPr>
          <w:rFonts w:ascii="Times New Roman" w:hAnsi="Times New Roman" w:cs="Times New Roman"/>
        </w:rPr>
        <w:t>zeal</w:t>
      </w:r>
      <w:r w:rsidR="001F2C0F">
        <w:rPr>
          <w:rFonts w:ascii="Times New Roman" w:hAnsi="Times New Roman" w:cs="Times New Roman"/>
        </w:rPr>
        <w:t xml:space="preserve"> regarding</w:t>
      </w:r>
      <w:r w:rsidR="00F728F4" w:rsidRPr="00F728F4">
        <w:rPr>
          <w:rFonts w:ascii="Times New Roman" w:hAnsi="Times New Roman" w:cs="Times New Roman"/>
        </w:rPr>
        <w:t xml:space="preserve"> to Goliath and his impotence regarding </w:t>
      </w:r>
      <w:r w:rsidR="00F728F4">
        <w:rPr>
          <w:rFonts w:ascii="Times New Roman" w:hAnsi="Times New Roman" w:cs="Times New Roman"/>
        </w:rPr>
        <w:t>his wicked</w:t>
      </w:r>
      <w:r w:rsidR="00582784">
        <w:rPr>
          <w:rFonts w:ascii="Times New Roman" w:hAnsi="Times New Roman" w:cs="Times New Roman"/>
        </w:rPr>
        <w:t xml:space="preserve"> sons.</w:t>
      </w:r>
    </w:p>
    <w:p w14:paraId="0A528549" w14:textId="77777777" w:rsidR="00F728F4" w:rsidRPr="00F728F4" w:rsidRDefault="00F728F4" w:rsidP="00F728F4">
      <w:pPr>
        <w:spacing w:after="0" w:line="240" w:lineRule="auto"/>
        <w:ind w:left="360"/>
        <w:rPr>
          <w:rFonts w:ascii="Times New Roman" w:hAnsi="Times New Roman"/>
        </w:rPr>
      </w:pPr>
    </w:p>
    <w:sectPr w:rsidR="00F728F4" w:rsidRPr="00F728F4" w:rsidSect="00BD7D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D11573"/>
    <w:multiLevelType w:val="hybridMultilevel"/>
    <w:tmpl w:val="241A70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D5087"/>
    <w:multiLevelType w:val="hybridMultilevel"/>
    <w:tmpl w:val="C79E93E8"/>
    <w:lvl w:ilvl="0" w:tplc="39E449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8E37CD"/>
    <w:multiLevelType w:val="hybridMultilevel"/>
    <w:tmpl w:val="241A70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1729D2"/>
    <w:multiLevelType w:val="hybridMultilevel"/>
    <w:tmpl w:val="241A70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7632E5"/>
    <w:multiLevelType w:val="hybridMultilevel"/>
    <w:tmpl w:val="620CC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4A4B91"/>
    <w:multiLevelType w:val="hybridMultilevel"/>
    <w:tmpl w:val="9CE21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255CA7"/>
    <w:multiLevelType w:val="hybridMultilevel"/>
    <w:tmpl w:val="6330B51C"/>
    <w:lvl w:ilvl="0" w:tplc="979A71E6">
      <w:start w:val="1"/>
      <w:numFmt w:val="upp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6"/>
  </w:num>
  <w:num w:numId="4">
    <w:abstractNumId w:val="2"/>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5E3"/>
    <w:rsid w:val="000078A0"/>
    <w:rsid w:val="00030C7A"/>
    <w:rsid w:val="00036BBD"/>
    <w:rsid w:val="00085316"/>
    <w:rsid w:val="000A7347"/>
    <w:rsid w:val="000B12C1"/>
    <w:rsid w:val="000B54DC"/>
    <w:rsid w:val="000C4FEB"/>
    <w:rsid w:val="000C5453"/>
    <w:rsid w:val="000C5B61"/>
    <w:rsid w:val="000E76AF"/>
    <w:rsid w:val="00105970"/>
    <w:rsid w:val="00110A46"/>
    <w:rsid w:val="00126FB9"/>
    <w:rsid w:val="001434C9"/>
    <w:rsid w:val="00195606"/>
    <w:rsid w:val="001A0A8B"/>
    <w:rsid w:val="001A3837"/>
    <w:rsid w:val="001C2408"/>
    <w:rsid w:val="001C2439"/>
    <w:rsid w:val="001F2C0F"/>
    <w:rsid w:val="002213C6"/>
    <w:rsid w:val="002224E8"/>
    <w:rsid w:val="0023010A"/>
    <w:rsid w:val="00242110"/>
    <w:rsid w:val="00250CF7"/>
    <w:rsid w:val="0028420B"/>
    <w:rsid w:val="002D4246"/>
    <w:rsid w:val="002D7036"/>
    <w:rsid w:val="002E1CF1"/>
    <w:rsid w:val="002F152D"/>
    <w:rsid w:val="002F38FF"/>
    <w:rsid w:val="00311F78"/>
    <w:rsid w:val="003131DA"/>
    <w:rsid w:val="00313C35"/>
    <w:rsid w:val="003143B0"/>
    <w:rsid w:val="0034461E"/>
    <w:rsid w:val="00364CBD"/>
    <w:rsid w:val="003B1D4B"/>
    <w:rsid w:val="00421C8F"/>
    <w:rsid w:val="00425E0E"/>
    <w:rsid w:val="00426C92"/>
    <w:rsid w:val="0044056D"/>
    <w:rsid w:val="004607AF"/>
    <w:rsid w:val="0048121E"/>
    <w:rsid w:val="0048711A"/>
    <w:rsid w:val="004C5627"/>
    <w:rsid w:val="004C6606"/>
    <w:rsid w:val="004F4656"/>
    <w:rsid w:val="00502D8A"/>
    <w:rsid w:val="00503C01"/>
    <w:rsid w:val="00522234"/>
    <w:rsid w:val="00526F12"/>
    <w:rsid w:val="005625E3"/>
    <w:rsid w:val="005732F7"/>
    <w:rsid w:val="00582784"/>
    <w:rsid w:val="00596681"/>
    <w:rsid w:val="005B0C53"/>
    <w:rsid w:val="005D779E"/>
    <w:rsid w:val="005F4106"/>
    <w:rsid w:val="0065060D"/>
    <w:rsid w:val="0065602E"/>
    <w:rsid w:val="00671883"/>
    <w:rsid w:val="00676AF0"/>
    <w:rsid w:val="006A25FB"/>
    <w:rsid w:val="006C6A18"/>
    <w:rsid w:val="00721085"/>
    <w:rsid w:val="007404A1"/>
    <w:rsid w:val="00756AAD"/>
    <w:rsid w:val="007C4E12"/>
    <w:rsid w:val="007F651E"/>
    <w:rsid w:val="008037F1"/>
    <w:rsid w:val="00810545"/>
    <w:rsid w:val="008353C5"/>
    <w:rsid w:val="00837F61"/>
    <w:rsid w:val="008719E6"/>
    <w:rsid w:val="008A4667"/>
    <w:rsid w:val="008B037C"/>
    <w:rsid w:val="00951E39"/>
    <w:rsid w:val="00952940"/>
    <w:rsid w:val="0095503A"/>
    <w:rsid w:val="00962211"/>
    <w:rsid w:val="00984BD2"/>
    <w:rsid w:val="009B13D7"/>
    <w:rsid w:val="009C2BCD"/>
    <w:rsid w:val="00A47811"/>
    <w:rsid w:val="00A54E78"/>
    <w:rsid w:val="00A64376"/>
    <w:rsid w:val="00AB36A6"/>
    <w:rsid w:val="00B1562C"/>
    <w:rsid w:val="00B3408D"/>
    <w:rsid w:val="00B44BBE"/>
    <w:rsid w:val="00B478DD"/>
    <w:rsid w:val="00B53F94"/>
    <w:rsid w:val="00B6697B"/>
    <w:rsid w:val="00B67323"/>
    <w:rsid w:val="00B83362"/>
    <w:rsid w:val="00B8452A"/>
    <w:rsid w:val="00BD7DA8"/>
    <w:rsid w:val="00BE2DAC"/>
    <w:rsid w:val="00BE3B45"/>
    <w:rsid w:val="00C226E4"/>
    <w:rsid w:val="00C305CC"/>
    <w:rsid w:val="00C31615"/>
    <w:rsid w:val="00C31C85"/>
    <w:rsid w:val="00C361C2"/>
    <w:rsid w:val="00C43FBC"/>
    <w:rsid w:val="00C52A0D"/>
    <w:rsid w:val="00CA2134"/>
    <w:rsid w:val="00CC16C4"/>
    <w:rsid w:val="00CC261D"/>
    <w:rsid w:val="00D0661F"/>
    <w:rsid w:val="00D7121A"/>
    <w:rsid w:val="00DC28B8"/>
    <w:rsid w:val="00E47C07"/>
    <w:rsid w:val="00E93320"/>
    <w:rsid w:val="00EA7FE5"/>
    <w:rsid w:val="00EC2927"/>
    <w:rsid w:val="00EC4F63"/>
    <w:rsid w:val="00EF5FF4"/>
    <w:rsid w:val="00F16CC7"/>
    <w:rsid w:val="00F639CF"/>
    <w:rsid w:val="00F728F4"/>
    <w:rsid w:val="00F75BC1"/>
    <w:rsid w:val="00FA3572"/>
    <w:rsid w:val="00FA3C59"/>
    <w:rsid w:val="00FA6561"/>
    <w:rsid w:val="00FB0762"/>
    <w:rsid w:val="00FD09EF"/>
    <w:rsid w:val="00FD2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2E3AD"/>
  <w15:docId w15:val="{BCFAA351-D06E-9646-BF1D-8A7077E2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D7DA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2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B53F94"/>
    <w:pPr>
      <w:ind w:left="720"/>
      <w:contextualSpacing/>
    </w:pPr>
  </w:style>
  <w:style w:type="paragraph" w:styleId="NormalWeb">
    <w:name w:val="Normal (Web)"/>
    <w:basedOn w:val="Normal"/>
    <w:uiPriority w:val="99"/>
    <w:unhideWhenUsed/>
    <w:rsid w:val="00B478DD"/>
    <w:pPr>
      <w:spacing w:before="100" w:beforeAutospacing="1" w:after="100" w:afterAutospacing="1" w:line="240" w:lineRule="auto"/>
    </w:pPr>
    <w:rPr>
      <w:rFonts w:ascii="Times New Roman" w:eastAsia="Times New Roman" w:hAnsi="Times New Roman" w:cs="Times New Roman"/>
      <w:sz w:val="24"/>
      <w:szCs w:val="24"/>
    </w:rPr>
  </w:style>
  <w:style w:type="table" w:styleId="GridTable4-Accent1">
    <w:name w:val="Grid Table 4 Accent 1"/>
    <w:basedOn w:val="TableNormal"/>
    <w:uiPriority w:val="49"/>
    <w:rsid w:val="00B8336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583724">
      <w:bodyDiv w:val="1"/>
      <w:marLeft w:val="0"/>
      <w:marRight w:val="0"/>
      <w:marTop w:val="0"/>
      <w:marBottom w:val="0"/>
      <w:divBdr>
        <w:top w:val="none" w:sz="0" w:space="0" w:color="auto"/>
        <w:left w:val="none" w:sz="0" w:space="0" w:color="auto"/>
        <w:bottom w:val="none" w:sz="0" w:space="0" w:color="auto"/>
        <w:right w:val="none" w:sz="0" w:space="0" w:color="auto"/>
      </w:divBdr>
    </w:div>
    <w:div w:id="331417325">
      <w:bodyDiv w:val="1"/>
      <w:marLeft w:val="0"/>
      <w:marRight w:val="0"/>
      <w:marTop w:val="0"/>
      <w:marBottom w:val="0"/>
      <w:divBdr>
        <w:top w:val="none" w:sz="0" w:space="0" w:color="auto"/>
        <w:left w:val="none" w:sz="0" w:space="0" w:color="auto"/>
        <w:bottom w:val="none" w:sz="0" w:space="0" w:color="auto"/>
        <w:right w:val="none" w:sz="0" w:space="0" w:color="auto"/>
      </w:divBdr>
    </w:div>
    <w:div w:id="1564945526">
      <w:bodyDiv w:val="1"/>
      <w:marLeft w:val="0"/>
      <w:marRight w:val="0"/>
      <w:marTop w:val="0"/>
      <w:marBottom w:val="0"/>
      <w:divBdr>
        <w:top w:val="none" w:sz="0" w:space="0" w:color="auto"/>
        <w:left w:val="none" w:sz="0" w:space="0" w:color="auto"/>
        <w:bottom w:val="none" w:sz="0" w:space="0" w:color="auto"/>
        <w:right w:val="none" w:sz="0" w:space="0" w:color="auto"/>
      </w:divBdr>
    </w:div>
    <w:div w:id="167891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505</Words>
  <Characters>2883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ReederP</dc:creator>
  <cp:lastModifiedBy>Pat Reeder</cp:lastModifiedBy>
  <cp:revision>35</cp:revision>
  <cp:lastPrinted>2014-06-23T16:01:00Z</cp:lastPrinted>
  <dcterms:created xsi:type="dcterms:W3CDTF">2019-04-25T18:55:00Z</dcterms:created>
  <dcterms:modified xsi:type="dcterms:W3CDTF">2019-04-29T00:09:00Z</dcterms:modified>
</cp:coreProperties>
</file>